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37" w:rsidRDefault="00126F37" w:rsidP="00E76E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6E50" w:rsidRDefault="00E76E50" w:rsidP="00E76E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6258" w:rsidRDefault="00C37A4C" w:rsidP="00776258">
      <w:pPr>
        <w:jc w:val="center"/>
        <w:rPr>
          <w:rFonts w:ascii="Times New Roman" w:hAnsi="Times New Roman"/>
          <w:b/>
          <w:sz w:val="32"/>
          <w:szCs w:val="32"/>
        </w:rPr>
      </w:pPr>
      <w:r w:rsidRPr="004A2327">
        <w:rPr>
          <w:rFonts w:ascii="Times New Roman" w:hAnsi="Times New Roman"/>
          <w:b/>
          <w:sz w:val="32"/>
          <w:szCs w:val="32"/>
        </w:rPr>
        <w:t xml:space="preserve">На Ставрополье идет кампания по направлению физическим лицам налоговых уведомлений на транспорт, землю и имущество за 2017 год. </w:t>
      </w:r>
      <w:r w:rsidR="00F4245F" w:rsidRPr="004A2327">
        <w:rPr>
          <w:rFonts w:ascii="Times New Roman" w:hAnsi="Times New Roman"/>
          <w:b/>
          <w:sz w:val="32"/>
          <w:szCs w:val="32"/>
        </w:rPr>
        <w:t>К</w:t>
      </w:r>
      <w:r w:rsidR="001F3635" w:rsidRPr="004A2327">
        <w:rPr>
          <w:rFonts w:ascii="Times New Roman" w:hAnsi="Times New Roman"/>
          <w:b/>
          <w:sz w:val="32"/>
          <w:szCs w:val="32"/>
        </w:rPr>
        <w:t>акие новшества ожидают собственников</w:t>
      </w:r>
      <w:r w:rsidR="00550B5A" w:rsidRPr="004A2327">
        <w:rPr>
          <w:rFonts w:ascii="Times New Roman" w:hAnsi="Times New Roman"/>
          <w:b/>
          <w:sz w:val="32"/>
          <w:szCs w:val="32"/>
        </w:rPr>
        <w:t>,</w:t>
      </w:r>
      <w:r w:rsidR="00CD6F04" w:rsidRPr="004A2327">
        <w:rPr>
          <w:rFonts w:ascii="Times New Roman" w:hAnsi="Times New Roman"/>
          <w:b/>
          <w:sz w:val="32"/>
          <w:szCs w:val="32"/>
        </w:rPr>
        <w:t xml:space="preserve"> </w:t>
      </w:r>
      <w:r w:rsidR="00811E13" w:rsidRPr="004A2327">
        <w:rPr>
          <w:rFonts w:ascii="Times New Roman" w:hAnsi="Times New Roman"/>
          <w:b/>
          <w:sz w:val="32"/>
          <w:szCs w:val="32"/>
        </w:rPr>
        <w:t xml:space="preserve">почему </w:t>
      </w:r>
      <w:proofErr w:type="spellStart"/>
      <w:r w:rsidR="00811E13" w:rsidRPr="004A2327">
        <w:rPr>
          <w:rFonts w:ascii="Times New Roman" w:hAnsi="Times New Roman"/>
          <w:b/>
          <w:sz w:val="32"/>
          <w:szCs w:val="32"/>
        </w:rPr>
        <w:t>ставропольцы</w:t>
      </w:r>
      <w:proofErr w:type="spellEnd"/>
      <w:r w:rsidR="00811E13" w:rsidRPr="004A2327">
        <w:rPr>
          <w:rFonts w:ascii="Times New Roman" w:hAnsi="Times New Roman"/>
          <w:b/>
          <w:sz w:val="32"/>
          <w:szCs w:val="32"/>
        </w:rPr>
        <w:t xml:space="preserve"> получают конверты из Красноярска, и </w:t>
      </w:r>
      <w:r w:rsidR="0023419A" w:rsidRPr="004A2327">
        <w:rPr>
          <w:rFonts w:ascii="Times New Roman" w:hAnsi="Times New Roman"/>
          <w:b/>
          <w:sz w:val="32"/>
          <w:szCs w:val="32"/>
        </w:rPr>
        <w:t xml:space="preserve">кому </w:t>
      </w:r>
      <w:r w:rsidR="00333ACD" w:rsidRPr="004A2327">
        <w:rPr>
          <w:rFonts w:ascii="Times New Roman" w:hAnsi="Times New Roman"/>
          <w:b/>
          <w:sz w:val="32"/>
          <w:szCs w:val="32"/>
        </w:rPr>
        <w:t xml:space="preserve">уведомление </w:t>
      </w:r>
      <w:r w:rsidR="0023419A" w:rsidRPr="004A2327">
        <w:rPr>
          <w:rFonts w:ascii="Times New Roman" w:hAnsi="Times New Roman"/>
          <w:b/>
          <w:sz w:val="32"/>
          <w:szCs w:val="32"/>
        </w:rPr>
        <w:t xml:space="preserve">не </w:t>
      </w:r>
      <w:r w:rsidR="00811E13" w:rsidRPr="004A2327">
        <w:rPr>
          <w:rFonts w:ascii="Times New Roman" w:hAnsi="Times New Roman"/>
          <w:b/>
          <w:sz w:val="32"/>
          <w:szCs w:val="32"/>
        </w:rPr>
        <w:t>прид</w:t>
      </w:r>
      <w:r w:rsidR="00333ACD" w:rsidRPr="004A2327">
        <w:rPr>
          <w:rFonts w:ascii="Times New Roman" w:hAnsi="Times New Roman"/>
          <w:b/>
          <w:sz w:val="32"/>
          <w:szCs w:val="32"/>
        </w:rPr>
        <w:t>е</w:t>
      </w:r>
      <w:r w:rsidR="00811E13" w:rsidRPr="004A2327">
        <w:rPr>
          <w:rFonts w:ascii="Times New Roman" w:hAnsi="Times New Roman"/>
          <w:b/>
          <w:sz w:val="32"/>
          <w:szCs w:val="32"/>
        </w:rPr>
        <w:t>т вовсе</w:t>
      </w:r>
      <w:r w:rsidR="00776258">
        <w:rPr>
          <w:rFonts w:ascii="Times New Roman" w:hAnsi="Times New Roman"/>
          <w:b/>
          <w:sz w:val="32"/>
          <w:szCs w:val="32"/>
        </w:rPr>
        <w:t>.</w:t>
      </w:r>
    </w:p>
    <w:p w:rsidR="00776258" w:rsidRDefault="00776258" w:rsidP="00776258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На вопрос отвечает: Начальник отдела камеральных проверок № 2 </w:t>
      </w:r>
      <w:proofErr w:type="gramStart"/>
      <w:r>
        <w:rPr>
          <w:i/>
          <w:color w:val="000000"/>
          <w:sz w:val="24"/>
        </w:rPr>
        <w:t>Межрайонной</w:t>
      </w:r>
      <w:proofErr w:type="gramEnd"/>
      <w:r>
        <w:rPr>
          <w:i/>
          <w:color w:val="000000"/>
          <w:sz w:val="24"/>
        </w:rPr>
        <w:t xml:space="preserve"> ИФНС № 3 по Ставропольскому краю Левина Т.Н.</w:t>
      </w:r>
    </w:p>
    <w:p w:rsidR="00A23AEC" w:rsidRDefault="00A23AEC" w:rsidP="00234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33EAA" w:rsidRPr="004A2327" w:rsidRDefault="00EB60A1" w:rsidP="00AE65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327">
        <w:rPr>
          <w:rFonts w:ascii="Times New Roman" w:hAnsi="Times New Roman"/>
          <w:b/>
          <w:sz w:val="28"/>
          <w:szCs w:val="28"/>
        </w:rPr>
        <w:t xml:space="preserve">- </w:t>
      </w:r>
      <w:r w:rsidR="00021D6E" w:rsidRPr="004A2327">
        <w:rPr>
          <w:rFonts w:ascii="Times New Roman" w:hAnsi="Times New Roman"/>
          <w:b/>
          <w:sz w:val="28"/>
          <w:szCs w:val="28"/>
        </w:rPr>
        <w:t>Ч</w:t>
      </w:r>
      <w:r w:rsidR="00AE6551" w:rsidRPr="004A2327">
        <w:rPr>
          <w:rFonts w:ascii="Times New Roman" w:hAnsi="Times New Roman"/>
          <w:b/>
          <w:sz w:val="28"/>
          <w:szCs w:val="28"/>
        </w:rPr>
        <w:t xml:space="preserve">то </w:t>
      </w:r>
      <w:r w:rsidR="00707993" w:rsidRPr="004A2327">
        <w:rPr>
          <w:rFonts w:ascii="Times New Roman" w:hAnsi="Times New Roman"/>
          <w:b/>
          <w:sz w:val="28"/>
          <w:szCs w:val="28"/>
        </w:rPr>
        <w:t>нового</w:t>
      </w:r>
      <w:r w:rsidR="00AE6551" w:rsidRPr="004A2327">
        <w:rPr>
          <w:rFonts w:ascii="Times New Roman" w:hAnsi="Times New Roman"/>
          <w:b/>
          <w:sz w:val="28"/>
          <w:szCs w:val="28"/>
        </w:rPr>
        <w:t xml:space="preserve"> в </w:t>
      </w:r>
      <w:r w:rsidRPr="004A2327">
        <w:rPr>
          <w:rFonts w:ascii="Times New Roman" w:hAnsi="Times New Roman"/>
          <w:b/>
          <w:sz w:val="28"/>
          <w:szCs w:val="28"/>
        </w:rPr>
        <w:t>поряд</w:t>
      </w:r>
      <w:r w:rsidR="00AE6551" w:rsidRPr="004A2327">
        <w:rPr>
          <w:rFonts w:ascii="Times New Roman" w:hAnsi="Times New Roman"/>
          <w:b/>
          <w:sz w:val="28"/>
          <w:szCs w:val="28"/>
        </w:rPr>
        <w:t>ке</w:t>
      </w:r>
      <w:r w:rsidR="00A23AEC" w:rsidRPr="004A2327">
        <w:rPr>
          <w:rFonts w:ascii="Times New Roman" w:hAnsi="Times New Roman"/>
          <w:b/>
          <w:sz w:val="28"/>
          <w:szCs w:val="28"/>
        </w:rPr>
        <w:t xml:space="preserve"> </w:t>
      </w:r>
      <w:r w:rsidR="004E300A" w:rsidRPr="004A2327">
        <w:rPr>
          <w:rFonts w:ascii="Times New Roman" w:hAnsi="Times New Roman"/>
          <w:b/>
          <w:sz w:val="28"/>
          <w:szCs w:val="28"/>
        </w:rPr>
        <w:t>рассылк</w:t>
      </w:r>
      <w:r w:rsidRPr="004A2327">
        <w:rPr>
          <w:rFonts w:ascii="Times New Roman" w:hAnsi="Times New Roman"/>
          <w:b/>
          <w:sz w:val="28"/>
          <w:szCs w:val="28"/>
        </w:rPr>
        <w:t xml:space="preserve">и </w:t>
      </w:r>
      <w:r w:rsidR="00AE6551" w:rsidRPr="004A2327">
        <w:rPr>
          <w:rFonts w:ascii="Times New Roman" w:hAnsi="Times New Roman"/>
          <w:b/>
          <w:sz w:val="28"/>
          <w:szCs w:val="28"/>
        </w:rPr>
        <w:t>уведомлений</w:t>
      </w:r>
      <w:r w:rsidR="00CD6F04" w:rsidRPr="004A2327">
        <w:rPr>
          <w:rFonts w:ascii="Times New Roman" w:hAnsi="Times New Roman"/>
          <w:b/>
          <w:sz w:val="28"/>
          <w:szCs w:val="28"/>
        </w:rPr>
        <w:t xml:space="preserve">? </w:t>
      </w:r>
    </w:p>
    <w:p w:rsidR="0080306A" w:rsidRPr="004A2327" w:rsidRDefault="0080306A" w:rsidP="00D93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b/>
          <w:sz w:val="28"/>
          <w:szCs w:val="28"/>
        </w:rPr>
        <w:t xml:space="preserve">- </w:t>
      </w:r>
      <w:r w:rsidR="0065765D" w:rsidRPr="004A2327">
        <w:rPr>
          <w:rFonts w:ascii="Times New Roman" w:hAnsi="Times New Roman"/>
          <w:sz w:val="28"/>
          <w:szCs w:val="28"/>
        </w:rPr>
        <w:t>В</w:t>
      </w:r>
      <w:r w:rsidR="00B72471" w:rsidRPr="004A2327">
        <w:rPr>
          <w:rFonts w:ascii="Times New Roman" w:hAnsi="Times New Roman"/>
          <w:sz w:val="28"/>
          <w:szCs w:val="28"/>
        </w:rPr>
        <w:t>о-первых</w:t>
      </w:r>
      <w:r w:rsidR="0065765D" w:rsidRPr="004A2327">
        <w:rPr>
          <w:rFonts w:ascii="Times New Roman" w:hAnsi="Times New Roman"/>
          <w:sz w:val="28"/>
          <w:szCs w:val="28"/>
        </w:rPr>
        <w:t xml:space="preserve">, стоит обратить внимание на пункт отправления уведомлений. </w:t>
      </w:r>
      <w:r w:rsidR="00D822B9" w:rsidRPr="004A2327">
        <w:rPr>
          <w:rFonts w:ascii="Times New Roman" w:hAnsi="Times New Roman"/>
          <w:sz w:val="28"/>
          <w:szCs w:val="28"/>
        </w:rPr>
        <w:t>В</w:t>
      </w:r>
      <w:r w:rsidR="0065765D" w:rsidRPr="004A2327">
        <w:rPr>
          <w:rFonts w:ascii="Times New Roman" w:hAnsi="Times New Roman"/>
          <w:sz w:val="28"/>
          <w:szCs w:val="28"/>
        </w:rPr>
        <w:t xml:space="preserve"> прошлом году </w:t>
      </w:r>
      <w:r w:rsidR="00051E04" w:rsidRPr="004A2327">
        <w:rPr>
          <w:rFonts w:ascii="Times New Roman" w:hAnsi="Times New Roman"/>
          <w:sz w:val="28"/>
          <w:szCs w:val="28"/>
        </w:rPr>
        <w:t>это был</w:t>
      </w:r>
      <w:r w:rsidR="0065765D" w:rsidRPr="004A2327">
        <w:rPr>
          <w:rFonts w:ascii="Times New Roman" w:hAnsi="Times New Roman"/>
          <w:sz w:val="28"/>
          <w:szCs w:val="28"/>
        </w:rPr>
        <w:t xml:space="preserve"> Нижн</w:t>
      </w:r>
      <w:r w:rsidR="00051E04" w:rsidRPr="004A2327">
        <w:rPr>
          <w:rFonts w:ascii="Times New Roman" w:hAnsi="Times New Roman"/>
          <w:sz w:val="28"/>
          <w:szCs w:val="28"/>
        </w:rPr>
        <w:t>ий</w:t>
      </w:r>
      <w:r w:rsidR="0065765D" w:rsidRPr="004A2327">
        <w:rPr>
          <w:rFonts w:ascii="Times New Roman" w:hAnsi="Times New Roman"/>
          <w:sz w:val="28"/>
          <w:szCs w:val="28"/>
        </w:rPr>
        <w:t xml:space="preserve"> Новгород. </w:t>
      </w:r>
      <w:r w:rsidR="00F905FD" w:rsidRPr="004A2327">
        <w:rPr>
          <w:rFonts w:ascii="Times New Roman" w:hAnsi="Times New Roman"/>
          <w:sz w:val="28"/>
          <w:szCs w:val="28"/>
        </w:rPr>
        <w:t>А в</w:t>
      </w:r>
      <w:r w:rsidRPr="004A2327">
        <w:rPr>
          <w:rFonts w:ascii="Times New Roman" w:hAnsi="Times New Roman"/>
          <w:sz w:val="28"/>
          <w:szCs w:val="28"/>
        </w:rPr>
        <w:t xml:space="preserve"> </w:t>
      </w:r>
      <w:r w:rsidR="0065765D" w:rsidRPr="004A2327">
        <w:rPr>
          <w:rFonts w:ascii="Times New Roman" w:hAnsi="Times New Roman"/>
          <w:sz w:val="28"/>
          <w:szCs w:val="28"/>
        </w:rPr>
        <w:t xml:space="preserve">этом году </w:t>
      </w:r>
      <w:r w:rsidR="00D939F9" w:rsidRPr="004A2327">
        <w:rPr>
          <w:rFonts w:ascii="Times New Roman" w:hAnsi="Times New Roman"/>
          <w:sz w:val="28"/>
          <w:szCs w:val="28"/>
        </w:rPr>
        <w:t xml:space="preserve">уведомление может прийти из любого города, в котором находится типография филиала ФКУ «Налог-сервис», осуществляющая массовую рассылку. Помимо Нижнего Новгорода это могут быть </w:t>
      </w:r>
      <w:r w:rsidRPr="004A2327">
        <w:rPr>
          <w:rFonts w:ascii="Times New Roman" w:hAnsi="Times New Roman"/>
          <w:sz w:val="28"/>
          <w:szCs w:val="28"/>
        </w:rPr>
        <w:t>Волгоград, Красноярск, Кемерово, Москва, Санкт-Петербург</w:t>
      </w:r>
      <w:r w:rsidR="00D939F9" w:rsidRPr="004A2327">
        <w:rPr>
          <w:rFonts w:ascii="Times New Roman" w:hAnsi="Times New Roman"/>
          <w:sz w:val="28"/>
          <w:szCs w:val="28"/>
        </w:rPr>
        <w:t xml:space="preserve"> и</w:t>
      </w:r>
      <w:r w:rsidR="00A73C3B" w:rsidRPr="004A2327">
        <w:rPr>
          <w:rFonts w:ascii="Times New Roman" w:hAnsi="Times New Roman"/>
          <w:sz w:val="28"/>
          <w:szCs w:val="28"/>
        </w:rPr>
        <w:t>ли</w:t>
      </w:r>
      <w:r w:rsidRPr="004A2327">
        <w:rPr>
          <w:rFonts w:ascii="Times New Roman" w:hAnsi="Times New Roman"/>
          <w:sz w:val="28"/>
          <w:szCs w:val="28"/>
        </w:rPr>
        <w:t xml:space="preserve"> Уфа</w:t>
      </w:r>
      <w:r w:rsidR="00D939F9" w:rsidRPr="004A2327">
        <w:rPr>
          <w:rFonts w:ascii="Times New Roman" w:hAnsi="Times New Roman"/>
          <w:sz w:val="28"/>
          <w:szCs w:val="28"/>
        </w:rPr>
        <w:t>.</w:t>
      </w:r>
    </w:p>
    <w:p w:rsidR="0080306A" w:rsidRPr="004A2327" w:rsidRDefault="00E024A9" w:rsidP="00803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sz w:val="28"/>
          <w:szCs w:val="28"/>
        </w:rPr>
        <w:t>Принципиальн</w:t>
      </w:r>
      <w:r w:rsidR="00CA75F6" w:rsidRPr="004A2327">
        <w:rPr>
          <w:rFonts w:ascii="Times New Roman" w:hAnsi="Times New Roman"/>
          <w:sz w:val="28"/>
          <w:szCs w:val="28"/>
        </w:rPr>
        <w:t>ый момент</w:t>
      </w:r>
      <w:r w:rsidRPr="004A2327">
        <w:rPr>
          <w:rFonts w:ascii="Times New Roman" w:hAnsi="Times New Roman"/>
          <w:sz w:val="28"/>
          <w:szCs w:val="28"/>
        </w:rPr>
        <w:t xml:space="preserve"> появился </w:t>
      </w:r>
      <w:r w:rsidR="007D3EA0" w:rsidRPr="004A2327">
        <w:rPr>
          <w:rFonts w:ascii="Times New Roman" w:hAnsi="Times New Roman"/>
          <w:sz w:val="28"/>
          <w:szCs w:val="28"/>
        </w:rPr>
        <w:t>у</w:t>
      </w:r>
      <w:r w:rsidRPr="004A2327">
        <w:rPr>
          <w:rFonts w:ascii="Times New Roman" w:hAnsi="Times New Roman"/>
          <w:sz w:val="28"/>
          <w:szCs w:val="28"/>
        </w:rPr>
        <w:t xml:space="preserve"> </w:t>
      </w:r>
      <w:r w:rsidR="006A0668" w:rsidRPr="004A2327">
        <w:rPr>
          <w:rFonts w:ascii="Times New Roman" w:hAnsi="Times New Roman"/>
          <w:sz w:val="28"/>
          <w:szCs w:val="28"/>
        </w:rPr>
        <w:t>пользователей «Личного кабинета налогоплательщика для физических лиц».</w:t>
      </w:r>
      <w:r w:rsidR="00E517AA" w:rsidRPr="004A2327">
        <w:rPr>
          <w:rFonts w:ascii="Times New Roman" w:hAnsi="Times New Roman"/>
          <w:sz w:val="28"/>
          <w:szCs w:val="28"/>
        </w:rPr>
        <w:t xml:space="preserve"> </w:t>
      </w:r>
      <w:r w:rsidR="006A0668" w:rsidRPr="004A2327">
        <w:rPr>
          <w:rFonts w:ascii="Times New Roman" w:hAnsi="Times New Roman"/>
          <w:sz w:val="28"/>
          <w:szCs w:val="28"/>
        </w:rPr>
        <w:t>Если человек к сервису подключен</w:t>
      </w:r>
      <w:r w:rsidR="00834A5A" w:rsidRPr="004A2327">
        <w:rPr>
          <w:rFonts w:ascii="Times New Roman" w:hAnsi="Times New Roman"/>
          <w:sz w:val="28"/>
          <w:szCs w:val="28"/>
        </w:rPr>
        <w:t xml:space="preserve">, </w:t>
      </w:r>
      <w:r w:rsidR="007E0ADD" w:rsidRPr="004A2327">
        <w:rPr>
          <w:rFonts w:ascii="Times New Roman" w:hAnsi="Times New Roman"/>
          <w:sz w:val="28"/>
          <w:szCs w:val="28"/>
        </w:rPr>
        <w:t xml:space="preserve">то уведомление он получит только в электронном виде, в своем личном кабинете. </w:t>
      </w:r>
      <w:r w:rsidR="0080306A" w:rsidRPr="004A2327">
        <w:rPr>
          <w:rFonts w:ascii="Times New Roman" w:hAnsi="Times New Roman"/>
          <w:sz w:val="28"/>
          <w:szCs w:val="28"/>
        </w:rPr>
        <w:t xml:space="preserve">Чтобы в дальнейшем получать уведомления на бумажном носителе, нужно выбрать </w:t>
      </w:r>
      <w:r w:rsidR="00B20221" w:rsidRPr="004A2327">
        <w:rPr>
          <w:rFonts w:ascii="Times New Roman" w:hAnsi="Times New Roman"/>
          <w:sz w:val="28"/>
          <w:szCs w:val="28"/>
        </w:rPr>
        <w:t xml:space="preserve">в сервисе </w:t>
      </w:r>
      <w:r w:rsidR="0080306A" w:rsidRPr="004A2327">
        <w:rPr>
          <w:rFonts w:ascii="Times New Roman" w:hAnsi="Times New Roman"/>
          <w:sz w:val="28"/>
          <w:szCs w:val="28"/>
        </w:rPr>
        <w:t xml:space="preserve">способ направления на бумаге или </w:t>
      </w:r>
      <w:r w:rsidR="006A0668" w:rsidRPr="004A2327">
        <w:rPr>
          <w:rFonts w:ascii="Times New Roman" w:hAnsi="Times New Roman"/>
          <w:sz w:val="28"/>
          <w:szCs w:val="28"/>
        </w:rPr>
        <w:t>послать</w:t>
      </w:r>
      <w:r w:rsidR="0080306A" w:rsidRPr="004A2327">
        <w:rPr>
          <w:rFonts w:ascii="Times New Roman" w:hAnsi="Times New Roman"/>
          <w:sz w:val="28"/>
          <w:szCs w:val="28"/>
        </w:rPr>
        <w:t xml:space="preserve"> сообщение в налоговый орган.</w:t>
      </w:r>
    </w:p>
    <w:p w:rsidR="0080306A" w:rsidRPr="004A2327" w:rsidRDefault="00615DF1" w:rsidP="00CD6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sz w:val="28"/>
          <w:szCs w:val="28"/>
        </w:rPr>
        <w:t xml:space="preserve">В остальном </w:t>
      </w:r>
      <w:r w:rsidR="00674DF1" w:rsidRPr="004A2327">
        <w:rPr>
          <w:rFonts w:ascii="Times New Roman" w:hAnsi="Times New Roman"/>
          <w:sz w:val="28"/>
          <w:szCs w:val="28"/>
        </w:rPr>
        <w:t xml:space="preserve">- </w:t>
      </w:r>
      <w:r w:rsidR="00930B4C" w:rsidRPr="004A2327">
        <w:rPr>
          <w:rFonts w:ascii="Times New Roman" w:hAnsi="Times New Roman"/>
          <w:sz w:val="28"/>
          <w:szCs w:val="28"/>
        </w:rPr>
        <w:t xml:space="preserve">без </w:t>
      </w:r>
      <w:r w:rsidR="00E024A9" w:rsidRPr="004A2327">
        <w:rPr>
          <w:rFonts w:ascii="Times New Roman" w:hAnsi="Times New Roman"/>
          <w:sz w:val="28"/>
          <w:szCs w:val="28"/>
        </w:rPr>
        <w:t>кардинальных</w:t>
      </w:r>
      <w:r w:rsidRPr="004A2327">
        <w:rPr>
          <w:rFonts w:ascii="Times New Roman" w:hAnsi="Times New Roman"/>
          <w:sz w:val="28"/>
          <w:szCs w:val="28"/>
        </w:rPr>
        <w:t xml:space="preserve"> </w:t>
      </w:r>
      <w:r w:rsidR="00930B4C" w:rsidRPr="004A2327">
        <w:rPr>
          <w:rFonts w:ascii="Times New Roman" w:hAnsi="Times New Roman"/>
          <w:sz w:val="28"/>
          <w:szCs w:val="28"/>
        </w:rPr>
        <w:t>перемен</w:t>
      </w:r>
      <w:r w:rsidRPr="004A2327">
        <w:rPr>
          <w:rFonts w:ascii="Times New Roman" w:hAnsi="Times New Roman"/>
          <w:sz w:val="28"/>
          <w:szCs w:val="28"/>
        </w:rPr>
        <w:t>.</w:t>
      </w:r>
    </w:p>
    <w:p w:rsidR="00615DF1" w:rsidRPr="004A2327" w:rsidRDefault="00615DF1" w:rsidP="00CD6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890" w:rsidRPr="004A2327" w:rsidRDefault="002E0890" w:rsidP="00CD6F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327">
        <w:rPr>
          <w:rFonts w:ascii="Times New Roman" w:hAnsi="Times New Roman"/>
          <w:b/>
          <w:sz w:val="28"/>
          <w:szCs w:val="28"/>
        </w:rPr>
        <w:t xml:space="preserve">- </w:t>
      </w:r>
      <w:r w:rsidR="00D516BD" w:rsidRPr="004A2327">
        <w:rPr>
          <w:rFonts w:ascii="Times New Roman" w:hAnsi="Times New Roman"/>
          <w:b/>
          <w:sz w:val="28"/>
          <w:szCs w:val="28"/>
        </w:rPr>
        <w:t>А в</w:t>
      </w:r>
      <w:r w:rsidR="00C37A4C" w:rsidRPr="004A2327">
        <w:rPr>
          <w:rFonts w:ascii="Times New Roman" w:hAnsi="Times New Roman"/>
          <w:b/>
          <w:sz w:val="28"/>
          <w:szCs w:val="28"/>
        </w:rPr>
        <w:t xml:space="preserve"> самом уведомлении есть </w:t>
      </w:r>
      <w:r w:rsidR="00001F88" w:rsidRPr="004A2327">
        <w:rPr>
          <w:rFonts w:ascii="Times New Roman" w:hAnsi="Times New Roman"/>
          <w:b/>
          <w:sz w:val="28"/>
          <w:szCs w:val="28"/>
        </w:rPr>
        <w:t>изменения</w:t>
      </w:r>
      <w:r w:rsidRPr="004A2327">
        <w:rPr>
          <w:rFonts w:ascii="Times New Roman" w:hAnsi="Times New Roman"/>
          <w:b/>
          <w:sz w:val="28"/>
          <w:szCs w:val="28"/>
        </w:rPr>
        <w:t>?</w:t>
      </w:r>
    </w:p>
    <w:p w:rsidR="002E0890" w:rsidRPr="004A2327" w:rsidRDefault="00F15C2B" w:rsidP="004148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327">
        <w:rPr>
          <w:b/>
          <w:color w:val="000000"/>
          <w:sz w:val="28"/>
          <w:szCs w:val="28"/>
        </w:rPr>
        <w:t>-</w:t>
      </w:r>
      <w:r w:rsidRPr="004A2327">
        <w:rPr>
          <w:color w:val="000000"/>
          <w:sz w:val="28"/>
          <w:szCs w:val="28"/>
        </w:rPr>
        <w:t xml:space="preserve"> </w:t>
      </w:r>
      <w:r w:rsidR="002E0890" w:rsidRPr="004A2327">
        <w:rPr>
          <w:color w:val="000000"/>
          <w:sz w:val="28"/>
          <w:szCs w:val="28"/>
        </w:rPr>
        <w:t xml:space="preserve">В </w:t>
      </w:r>
      <w:r w:rsidR="00414867" w:rsidRPr="004A2327">
        <w:rPr>
          <w:color w:val="000000"/>
          <w:sz w:val="28"/>
          <w:szCs w:val="28"/>
        </w:rPr>
        <w:t>него</w:t>
      </w:r>
      <w:r w:rsidR="002E0890" w:rsidRPr="004A2327">
        <w:rPr>
          <w:color w:val="000000"/>
          <w:sz w:val="28"/>
          <w:szCs w:val="28"/>
        </w:rPr>
        <w:t xml:space="preserve"> впервые включён </w:t>
      </w:r>
      <w:r w:rsidRPr="004A2327">
        <w:rPr>
          <w:color w:val="000000"/>
          <w:sz w:val="28"/>
          <w:szCs w:val="28"/>
        </w:rPr>
        <w:t>НДФЛ</w:t>
      </w:r>
      <w:r w:rsidR="002E0890" w:rsidRPr="004A2327">
        <w:rPr>
          <w:color w:val="000000"/>
          <w:sz w:val="28"/>
          <w:szCs w:val="28"/>
        </w:rPr>
        <w:t xml:space="preserve"> за 2016 и 2017 годы для доходов, </w:t>
      </w:r>
      <w:r w:rsidR="00F428BD" w:rsidRPr="004A2327">
        <w:rPr>
          <w:color w:val="000000"/>
          <w:sz w:val="28"/>
          <w:szCs w:val="28"/>
        </w:rPr>
        <w:t>с</w:t>
      </w:r>
      <w:r w:rsidR="002E0890" w:rsidRPr="004A2327">
        <w:rPr>
          <w:color w:val="000000"/>
          <w:sz w:val="28"/>
          <w:szCs w:val="28"/>
        </w:rPr>
        <w:t xml:space="preserve"> которы</w:t>
      </w:r>
      <w:r w:rsidR="00F428BD" w:rsidRPr="004A2327">
        <w:rPr>
          <w:color w:val="000000"/>
          <w:sz w:val="28"/>
          <w:szCs w:val="28"/>
        </w:rPr>
        <w:t>х</w:t>
      </w:r>
      <w:r w:rsidR="002E0890" w:rsidRPr="004A2327">
        <w:rPr>
          <w:color w:val="000000"/>
          <w:sz w:val="28"/>
          <w:szCs w:val="28"/>
        </w:rPr>
        <w:t xml:space="preserve"> не был удержан </w:t>
      </w:r>
      <w:r w:rsidR="00F428BD" w:rsidRPr="004A2327">
        <w:rPr>
          <w:color w:val="000000"/>
          <w:sz w:val="28"/>
          <w:szCs w:val="28"/>
        </w:rPr>
        <w:t>налог</w:t>
      </w:r>
      <w:r w:rsidR="002E0890" w:rsidRPr="004A2327">
        <w:rPr>
          <w:color w:val="000000"/>
          <w:sz w:val="28"/>
          <w:szCs w:val="28"/>
        </w:rPr>
        <w:t>, а сведения были представлены налоговыми агентами.</w:t>
      </w:r>
      <w:r w:rsidR="00414867" w:rsidRPr="004A2327">
        <w:rPr>
          <w:color w:val="000000"/>
          <w:sz w:val="28"/>
          <w:szCs w:val="28"/>
        </w:rPr>
        <w:t xml:space="preserve"> Д</w:t>
      </w:r>
      <w:r w:rsidR="00860DCE" w:rsidRPr="004A2327">
        <w:rPr>
          <w:color w:val="000000"/>
          <w:sz w:val="28"/>
          <w:szCs w:val="28"/>
        </w:rPr>
        <w:t>ля льготных</w:t>
      </w:r>
      <w:r w:rsidR="009B0A48" w:rsidRPr="004A2327">
        <w:rPr>
          <w:color w:val="000000"/>
          <w:sz w:val="28"/>
          <w:szCs w:val="28"/>
        </w:rPr>
        <w:t xml:space="preserve"> категорий налогоплательщиков (указаны </w:t>
      </w:r>
      <w:hyperlink r:id="rId5" w:tgtFrame="_blank" w:history="1">
        <w:r w:rsidR="009B0A48" w:rsidRPr="004A2327">
          <w:rPr>
            <w:rStyle w:val="a3"/>
            <w:color w:val="auto"/>
            <w:sz w:val="28"/>
            <w:szCs w:val="28"/>
            <w:u w:val="none"/>
          </w:rPr>
          <w:t xml:space="preserve"> в п. 5 ст. 391 Налогового кодекса РФ</w:t>
        </w:r>
      </w:hyperlink>
      <w:r w:rsidR="009B0A48" w:rsidRPr="004A2327">
        <w:rPr>
          <w:sz w:val="28"/>
          <w:szCs w:val="28"/>
        </w:rPr>
        <w:t xml:space="preserve">) </w:t>
      </w:r>
      <w:r w:rsidR="004C13A1" w:rsidRPr="004A2327">
        <w:rPr>
          <w:sz w:val="28"/>
          <w:szCs w:val="28"/>
        </w:rPr>
        <w:t xml:space="preserve">налоговая база </w:t>
      </w:r>
      <w:r w:rsidR="00F428BD" w:rsidRPr="004A2327">
        <w:rPr>
          <w:sz w:val="28"/>
          <w:szCs w:val="28"/>
        </w:rPr>
        <w:t>по</w:t>
      </w:r>
      <w:r w:rsidR="002E0890" w:rsidRPr="004A2327">
        <w:rPr>
          <w:sz w:val="28"/>
          <w:szCs w:val="28"/>
        </w:rPr>
        <w:t xml:space="preserve"> земельно</w:t>
      </w:r>
      <w:r w:rsidR="00F428BD" w:rsidRPr="004A2327">
        <w:rPr>
          <w:sz w:val="28"/>
          <w:szCs w:val="28"/>
        </w:rPr>
        <w:t>му</w:t>
      </w:r>
      <w:r w:rsidR="002E0890" w:rsidRPr="004A2327">
        <w:rPr>
          <w:sz w:val="28"/>
          <w:szCs w:val="28"/>
        </w:rPr>
        <w:t xml:space="preserve"> налог</w:t>
      </w:r>
      <w:r w:rsidR="00F428BD" w:rsidRPr="004A2327">
        <w:rPr>
          <w:sz w:val="28"/>
          <w:szCs w:val="28"/>
        </w:rPr>
        <w:t>у</w:t>
      </w:r>
      <w:r w:rsidR="002E0890" w:rsidRPr="004A2327">
        <w:rPr>
          <w:sz w:val="28"/>
          <w:szCs w:val="28"/>
        </w:rPr>
        <w:t xml:space="preserve"> уменьша</w:t>
      </w:r>
      <w:r w:rsidR="004C13A1" w:rsidRPr="004A2327">
        <w:rPr>
          <w:sz w:val="28"/>
          <w:szCs w:val="28"/>
        </w:rPr>
        <w:t xml:space="preserve">ется </w:t>
      </w:r>
      <w:r w:rsidR="002E0890" w:rsidRPr="004A2327">
        <w:rPr>
          <w:sz w:val="28"/>
          <w:szCs w:val="28"/>
        </w:rPr>
        <w:t>на величину кадастровой стоимос</w:t>
      </w:r>
      <w:r w:rsidR="00860DCE" w:rsidRPr="004A2327">
        <w:rPr>
          <w:sz w:val="28"/>
          <w:szCs w:val="28"/>
        </w:rPr>
        <w:t xml:space="preserve">ти 600 кв. </w:t>
      </w:r>
      <w:r w:rsidR="00860DCE" w:rsidRPr="004A2327">
        <w:rPr>
          <w:color w:val="000000"/>
          <w:sz w:val="28"/>
          <w:szCs w:val="28"/>
        </w:rPr>
        <w:t>м</w:t>
      </w:r>
      <w:r w:rsidR="00F36864" w:rsidRPr="004A2327">
        <w:rPr>
          <w:color w:val="000000"/>
          <w:sz w:val="28"/>
          <w:szCs w:val="28"/>
        </w:rPr>
        <w:t>.</w:t>
      </w:r>
      <w:r w:rsidR="00860DCE" w:rsidRPr="004A2327">
        <w:rPr>
          <w:color w:val="000000"/>
          <w:sz w:val="28"/>
          <w:szCs w:val="28"/>
        </w:rPr>
        <w:t xml:space="preserve"> </w:t>
      </w:r>
      <w:r w:rsidR="004C13A1" w:rsidRPr="004A2327">
        <w:rPr>
          <w:color w:val="000000"/>
          <w:sz w:val="28"/>
          <w:szCs w:val="28"/>
        </w:rPr>
        <w:t>площади по</w:t>
      </w:r>
      <w:r w:rsidR="00860DCE" w:rsidRPr="004A2327">
        <w:rPr>
          <w:color w:val="000000"/>
          <w:sz w:val="28"/>
          <w:szCs w:val="28"/>
        </w:rPr>
        <w:t xml:space="preserve"> одному</w:t>
      </w:r>
      <w:r w:rsidR="004C13A1" w:rsidRPr="004A2327">
        <w:rPr>
          <w:color w:val="000000"/>
          <w:sz w:val="28"/>
          <w:szCs w:val="28"/>
        </w:rPr>
        <w:t xml:space="preserve"> земельному</w:t>
      </w:r>
      <w:r w:rsidR="00860DCE" w:rsidRPr="004A2327">
        <w:rPr>
          <w:color w:val="000000"/>
          <w:sz w:val="28"/>
          <w:szCs w:val="28"/>
        </w:rPr>
        <w:t xml:space="preserve"> участку</w:t>
      </w:r>
      <w:r w:rsidR="002E0890" w:rsidRPr="004A2327">
        <w:rPr>
          <w:color w:val="000000"/>
          <w:sz w:val="28"/>
          <w:szCs w:val="28"/>
        </w:rPr>
        <w:t xml:space="preserve">. </w:t>
      </w:r>
    </w:p>
    <w:p w:rsidR="00F428BD" w:rsidRPr="004A2327" w:rsidRDefault="00414867" w:rsidP="00384A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327">
        <w:rPr>
          <w:color w:val="000000"/>
          <w:sz w:val="28"/>
          <w:szCs w:val="28"/>
        </w:rPr>
        <w:t>Также в</w:t>
      </w:r>
      <w:r w:rsidR="00860DCE" w:rsidRPr="004A2327">
        <w:rPr>
          <w:color w:val="000000"/>
          <w:sz w:val="28"/>
          <w:szCs w:val="28"/>
        </w:rPr>
        <w:t>первые применены налоговые льготы д</w:t>
      </w:r>
      <w:r w:rsidR="002E0890" w:rsidRPr="004A2327">
        <w:rPr>
          <w:color w:val="000000"/>
          <w:sz w:val="28"/>
          <w:szCs w:val="28"/>
        </w:rPr>
        <w:t>ля детей-инвалидов</w:t>
      </w:r>
      <w:r w:rsidR="00384AD4" w:rsidRPr="004A2327">
        <w:rPr>
          <w:color w:val="000000"/>
          <w:sz w:val="28"/>
          <w:szCs w:val="28"/>
        </w:rPr>
        <w:t>.</w:t>
      </w:r>
      <w:r w:rsidR="00394749" w:rsidRPr="004A2327">
        <w:rPr>
          <w:color w:val="000000"/>
          <w:sz w:val="28"/>
          <w:szCs w:val="28"/>
        </w:rPr>
        <w:t xml:space="preserve"> </w:t>
      </w:r>
      <w:r w:rsidR="00384AD4" w:rsidRPr="004A2327">
        <w:rPr>
          <w:color w:val="000000"/>
          <w:sz w:val="28"/>
          <w:szCs w:val="28"/>
        </w:rPr>
        <w:t>Э</w:t>
      </w:r>
      <w:r w:rsidR="00394749" w:rsidRPr="004A2327">
        <w:rPr>
          <w:color w:val="000000"/>
          <w:sz w:val="28"/>
          <w:szCs w:val="28"/>
        </w:rPr>
        <w:t>то упомянутый вычет по земельному налогу и о</w:t>
      </w:r>
      <w:r w:rsidR="00860DCE" w:rsidRPr="004A2327">
        <w:rPr>
          <w:color w:val="000000"/>
          <w:sz w:val="28"/>
          <w:szCs w:val="28"/>
        </w:rPr>
        <w:t>свобожден</w:t>
      </w:r>
      <w:r w:rsidR="00394749" w:rsidRPr="004A2327">
        <w:rPr>
          <w:color w:val="000000"/>
          <w:sz w:val="28"/>
          <w:szCs w:val="28"/>
        </w:rPr>
        <w:t>ие</w:t>
      </w:r>
      <w:r w:rsidR="00860DCE" w:rsidRPr="004A2327">
        <w:rPr>
          <w:color w:val="000000"/>
          <w:sz w:val="28"/>
          <w:szCs w:val="28"/>
        </w:rPr>
        <w:t xml:space="preserve"> </w:t>
      </w:r>
      <w:r w:rsidR="002E0890" w:rsidRPr="004A2327">
        <w:rPr>
          <w:color w:val="000000"/>
          <w:sz w:val="28"/>
          <w:szCs w:val="28"/>
        </w:rPr>
        <w:t xml:space="preserve">от уплаты налога на имущество </w:t>
      </w:r>
      <w:r w:rsidR="00DE420F" w:rsidRPr="004A2327">
        <w:rPr>
          <w:color w:val="000000"/>
          <w:sz w:val="28"/>
          <w:szCs w:val="28"/>
        </w:rPr>
        <w:t>ФЛ</w:t>
      </w:r>
      <w:r w:rsidR="002E0890" w:rsidRPr="004A2327">
        <w:rPr>
          <w:color w:val="000000"/>
          <w:sz w:val="28"/>
          <w:szCs w:val="28"/>
        </w:rPr>
        <w:t xml:space="preserve"> на один объект определённого вида, который не используется в предпринимательской деятельности</w:t>
      </w:r>
      <w:r w:rsidR="00BF6182" w:rsidRPr="004A2327">
        <w:rPr>
          <w:color w:val="000000"/>
          <w:sz w:val="28"/>
          <w:szCs w:val="28"/>
        </w:rPr>
        <w:t xml:space="preserve"> (</w:t>
      </w:r>
      <w:r w:rsidR="002E0890" w:rsidRPr="004A2327">
        <w:rPr>
          <w:color w:val="000000"/>
          <w:sz w:val="28"/>
          <w:szCs w:val="28"/>
        </w:rPr>
        <w:t xml:space="preserve">квартира, жилой дом, гараж или </w:t>
      </w:r>
      <w:proofErr w:type="spellStart"/>
      <w:r w:rsidR="002E0890" w:rsidRPr="004A2327">
        <w:rPr>
          <w:color w:val="000000"/>
          <w:sz w:val="28"/>
          <w:szCs w:val="28"/>
        </w:rPr>
        <w:t>хозпостройка</w:t>
      </w:r>
      <w:proofErr w:type="spellEnd"/>
      <w:r w:rsidR="002E0890" w:rsidRPr="004A2327">
        <w:rPr>
          <w:color w:val="000000"/>
          <w:sz w:val="28"/>
          <w:szCs w:val="28"/>
        </w:rPr>
        <w:t xml:space="preserve"> площадью до 50 кв. м.</w:t>
      </w:r>
      <w:r w:rsidR="00BF6182" w:rsidRPr="004A2327">
        <w:rPr>
          <w:color w:val="000000"/>
          <w:sz w:val="28"/>
          <w:szCs w:val="28"/>
        </w:rPr>
        <w:t>).</w:t>
      </w:r>
      <w:r w:rsidR="00F428BD" w:rsidRPr="004A2327">
        <w:rPr>
          <w:color w:val="000000"/>
          <w:sz w:val="28"/>
          <w:szCs w:val="28"/>
        </w:rPr>
        <w:t xml:space="preserve"> </w:t>
      </w:r>
      <w:r w:rsidR="00BF6182" w:rsidRPr="004A2327">
        <w:rPr>
          <w:color w:val="000000"/>
          <w:sz w:val="28"/>
          <w:szCs w:val="28"/>
        </w:rPr>
        <w:t xml:space="preserve">Указанные льготы </w:t>
      </w:r>
      <w:r w:rsidR="00384AD4" w:rsidRPr="004A2327">
        <w:rPr>
          <w:color w:val="000000"/>
          <w:sz w:val="28"/>
          <w:szCs w:val="28"/>
        </w:rPr>
        <w:t xml:space="preserve">для детей-инвалидов введены в текущем году, </w:t>
      </w:r>
      <w:r w:rsidR="002E0890" w:rsidRPr="004A2327">
        <w:rPr>
          <w:color w:val="000000"/>
          <w:sz w:val="28"/>
          <w:szCs w:val="28"/>
        </w:rPr>
        <w:t>применяются</w:t>
      </w:r>
      <w:r w:rsidR="00384AD4" w:rsidRPr="004A2327">
        <w:rPr>
          <w:color w:val="000000"/>
          <w:sz w:val="28"/>
          <w:szCs w:val="28"/>
        </w:rPr>
        <w:t xml:space="preserve"> они</w:t>
      </w:r>
      <w:r w:rsidR="002E0890" w:rsidRPr="004A2327">
        <w:rPr>
          <w:color w:val="000000"/>
          <w:sz w:val="28"/>
          <w:szCs w:val="28"/>
        </w:rPr>
        <w:t xml:space="preserve"> с налогового периода 2015 года на основании заявления, а также информации, подтверждающей </w:t>
      </w:r>
      <w:r w:rsidR="00BF6182" w:rsidRPr="004A2327">
        <w:rPr>
          <w:color w:val="000000"/>
          <w:sz w:val="28"/>
          <w:szCs w:val="28"/>
        </w:rPr>
        <w:t xml:space="preserve">отнесение налогоплательщика </w:t>
      </w:r>
      <w:proofErr w:type="gramStart"/>
      <w:r w:rsidR="00BF6182" w:rsidRPr="004A2327">
        <w:rPr>
          <w:color w:val="000000"/>
          <w:sz w:val="28"/>
          <w:szCs w:val="28"/>
        </w:rPr>
        <w:t>ко</w:t>
      </w:r>
      <w:proofErr w:type="gramEnd"/>
      <w:r w:rsidR="00BF6182" w:rsidRPr="004A2327">
        <w:rPr>
          <w:color w:val="000000"/>
          <w:sz w:val="28"/>
          <w:szCs w:val="28"/>
        </w:rPr>
        <w:t xml:space="preserve"> льготной</w:t>
      </w:r>
      <w:r w:rsidR="002E0890" w:rsidRPr="004A2327">
        <w:rPr>
          <w:color w:val="000000"/>
          <w:sz w:val="28"/>
          <w:szCs w:val="28"/>
        </w:rPr>
        <w:t xml:space="preserve"> категории. </w:t>
      </w:r>
    </w:p>
    <w:p w:rsidR="002E0890" w:rsidRPr="004A2327" w:rsidRDefault="00C56B41" w:rsidP="00F428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327">
        <w:rPr>
          <w:sz w:val="28"/>
          <w:szCs w:val="28"/>
        </w:rPr>
        <w:t xml:space="preserve">Второй год применяется порядок расчета налога на имущество по кадастровой стоимости, поэтому </w:t>
      </w:r>
      <w:r w:rsidR="002E0890" w:rsidRPr="004A2327">
        <w:rPr>
          <w:sz w:val="28"/>
          <w:szCs w:val="28"/>
        </w:rPr>
        <w:t>коэффициент к налоговому периоду возр</w:t>
      </w:r>
      <w:r w:rsidR="00F428BD" w:rsidRPr="004A2327">
        <w:rPr>
          <w:sz w:val="28"/>
          <w:szCs w:val="28"/>
        </w:rPr>
        <w:t>ос</w:t>
      </w:r>
      <w:r w:rsidR="002E0890" w:rsidRPr="004A2327">
        <w:rPr>
          <w:sz w:val="28"/>
          <w:szCs w:val="28"/>
        </w:rPr>
        <w:t xml:space="preserve"> с 0,2 до 0,4.</w:t>
      </w:r>
    </w:p>
    <w:p w:rsidR="002E0890" w:rsidRPr="004A2327" w:rsidRDefault="00776258" w:rsidP="002E08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07060956074996852" w:tgtFrame="_blank" w:history="1">
        <w:r w:rsidR="002E0890" w:rsidRPr="004A2327">
          <w:rPr>
            <w:rStyle w:val="a3"/>
            <w:color w:val="auto"/>
            <w:sz w:val="28"/>
            <w:szCs w:val="28"/>
            <w:u w:val="none"/>
          </w:rPr>
          <w:t xml:space="preserve">Владельцам легковых автомобилей средней стоимостью от 3 </w:t>
        </w:r>
        <w:proofErr w:type="gramStart"/>
        <w:r w:rsidR="002E0890" w:rsidRPr="004A2327">
          <w:rPr>
            <w:rStyle w:val="a3"/>
            <w:color w:val="auto"/>
            <w:sz w:val="28"/>
            <w:szCs w:val="28"/>
            <w:u w:val="none"/>
          </w:rPr>
          <w:t>млн</w:t>
        </w:r>
        <w:proofErr w:type="gramEnd"/>
        <w:r w:rsidR="002E0890" w:rsidRPr="004A2327">
          <w:rPr>
            <w:rStyle w:val="a3"/>
            <w:color w:val="auto"/>
            <w:sz w:val="28"/>
            <w:szCs w:val="28"/>
            <w:u w:val="none"/>
          </w:rPr>
          <w:t xml:space="preserve"> руб.</w:t>
        </w:r>
      </w:hyperlink>
      <w:r w:rsidR="002E0890" w:rsidRPr="004A2327">
        <w:rPr>
          <w:sz w:val="28"/>
          <w:szCs w:val="28"/>
        </w:rPr>
        <w:t> транспортный налог за 2017 год исчислен с повышающими коэффици</w:t>
      </w:r>
      <w:r w:rsidR="00757DD1" w:rsidRPr="004A2327">
        <w:rPr>
          <w:sz w:val="28"/>
          <w:szCs w:val="28"/>
        </w:rPr>
        <w:t>ентами от 1,1 до 3</w:t>
      </w:r>
      <w:r w:rsidR="002E0890" w:rsidRPr="004A2327">
        <w:rPr>
          <w:sz w:val="28"/>
          <w:szCs w:val="28"/>
        </w:rPr>
        <w:t>.</w:t>
      </w:r>
    </w:p>
    <w:p w:rsidR="0080306A" w:rsidRPr="004A2327" w:rsidRDefault="0080306A" w:rsidP="00CD6F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7EEF" w:rsidRPr="004A2327" w:rsidRDefault="00EA7EEF" w:rsidP="00CD6F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327">
        <w:rPr>
          <w:rFonts w:ascii="Times New Roman" w:hAnsi="Times New Roman"/>
          <w:b/>
          <w:sz w:val="28"/>
          <w:szCs w:val="28"/>
        </w:rPr>
        <w:t>- Что делать, если налогоплательщик не получил налоговое уведомление?</w:t>
      </w:r>
    </w:p>
    <w:p w:rsidR="009B7C8A" w:rsidRPr="004A2327" w:rsidRDefault="00EA7EEF" w:rsidP="00B20146">
      <w:pPr>
        <w:spacing w:after="0" w:line="240" w:lineRule="atLeast"/>
        <w:ind w:left="-284" w:firstLine="993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4A2327">
        <w:rPr>
          <w:rFonts w:ascii="Times New Roman" w:hAnsi="Times New Roman"/>
          <w:b/>
          <w:sz w:val="28"/>
          <w:szCs w:val="28"/>
        </w:rPr>
        <w:t xml:space="preserve">- </w:t>
      </w:r>
      <w:r w:rsidR="00E95E03" w:rsidRPr="004A2327">
        <w:rPr>
          <w:rFonts w:ascii="Times New Roman" w:hAnsi="Times New Roman"/>
          <w:bCs/>
          <w:iCs/>
          <w:sz w:val="28"/>
          <w:szCs w:val="28"/>
        </w:rPr>
        <w:t>Стоит понимать, что</w:t>
      </w:r>
      <w:r w:rsidR="00C554EA" w:rsidRPr="004A23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95E03" w:rsidRPr="004A2327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C554EA" w:rsidRPr="004A2327">
        <w:rPr>
          <w:rFonts w:ascii="Times New Roman" w:hAnsi="Times New Roman"/>
          <w:bCs/>
          <w:iCs/>
          <w:sz w:val="28"/>
          <w:szCs w:val="28"/>
        </w:rPr>
        <w:t>определенных случаях уведомление не направляется</w:t>
      </w:r>
      <w:r w:rsidR="009D7B64" w:rsidRPr="004A2327">
        <w:rPr>
          <w:rFonts w:ascii="Times New Roman" w:hAnsi="Times New Roman"/>
          <w:bCs/>
          <w:iCs/>
          <w:sz w:val="28"/>
          <w:szCs w:val="28"/>
        </w:rPr>
        <w:t xml:space="preserve"> вовсе</w:t>
      </w:r>
      <w:r w:rsidR="002E32B6" w:rsidRPr="004A2327">
        <w:rPr>
          <w:rFonts w:ascii="Times New Roman" w:hAnsi="Times New Roman"/>
          <w:bCs/>
          <w:iCs/>
          <w:sz w:val="28"/>
          <w:szCs w:val="28"/>
        </w:rPr>
        <w:t>. Н</w:t>
      </w:r>
      <w:r w:rsidR="00C554EA" w:rsidRPr="004A2327">
        <w:rPr>
          <w:rFonts w:ascii="Times New Roman" w:hAnsi="Times New Roman"/>
          <w:bCs/>
          <w:iCs/>
          <w:sz w:val="28"/>
          <w:szCs w:val="28"/>
        </w:rPr>
        <w:t xml:space="preserve">апример, </w:t>
      </w:r>
      <w:r w:rsidR="00C554EA" w:rsidRPr="004A2327">
        <w:rPr>
          <w:rFonts w:ascii="Times New Roman" w:hAnsi="Times New Roman"/>
          <w:iCs/>
          <w:sz w:val="28"/>
          <w:szCs w:val="28"/>
        </w:rPr>
        <w:t xml:space="preserve">если общая сумма исчисленных налогов составляет менее 100 рублей, кроме направления такого уведомления в году, по окончании которого налоговый орган теряет право его направить (три предшествующих года). </w:t>
      </w:r>
      <w:r w:rsidR="002E32B6" w:rsidRPr="004A2327">
        <w:rPr>
          <w:rFonts w:ascii="Times New Roman" w:hAnsi="Times New Roman"/>
          <w:iCs/>
          <w:sz w:val="28"/>
          <w:szCs w:val="28"/>
        </w:rPr>
        <w:t>Или</w:t>
      </w:r>
      <w:r w:rsidR="00C554EA" w:rsidRPr="004A2327">
        <w:rPr>
          <w:rFonts w:ascii="Times New Roman" w:hAnsi="Times New Roman"/>
          <w:iCs/>
          <w:sz w:val="28"/>
          <w:szCs w:val="28"/>
        </w:rPr>
        <w:t xml:space="preserve"> если налогоплательщик пользуется льготой, полностью освобожда</w:t>
      </w:r>
      <w:r w:rsidR="00B20146" w:rsidRPr="004A2327">
        <w:rPr>
          <w:rFonts w:ascii="Times New Roman" w:hAnsi="Times New Roman"/>
          <w:iCs/>
          <w:sz w:val="28"/>
          <w:szCs w:val="28"/>
        </w:rPr>
        <w:t>ющей</w:t>
      </w:r>
      <w:r w:rsidR="00C554EA" w:rsidRPr="004A2327">
        <w:rPr>
          <w:rFonts w:ascii="Times New Roman" w:hAnsi="Times New Roman"/>
          <w:iCs/>
          <w:sz w:val="28"/>
          <w:szCs w:val="28"/>
        </w:rPr>
        <w:t xml:space="preserve"> </w:t>
      </w:r>
      <w:r w:rsidR="00DE4A4B" w:rsidRPr="004A2327">
        <w:rPr>
          <w:rFonts w:ascii="Times New Roman" w:hAnsi="Times New Roman"/>
          <w:iCs/>
          <w:sz w:val="28"/>
          <w:szCs w:val="28"/>
        </w:rPr>
        <w:t xml:space="preserve">его </w:t>
      </w:r>
      <w:r w:rsidR="00C554EA" w:rsidRPr="004A2327">
        <w:rPr>
          <w:rFonts w:ascii="Times New Roman" w:hAnsi="Times New Roman"/>
          <w:iCs/>
          <w:sz w:val="28"/>
          <w:szCs w:val="28"/>
        </w:rPr>
        <w:t>от налогообложения</w:t>
      </w:r>
      <w:r w:rsidR="00E01A35" w:rsidRPr="004A232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(о</w:t>
      </w:r>
      <w:r w:rsidR="00792592" w:rsidRPr="004A232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тсутствие исчисленных налогов</w:t>
      </w:r>
      <w:r w:rsidR="00E01A35" w:rsidRPr="004A232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).</w:t>
      </w:r>
    </w:p>
    <w:p w:rsidR="00023A63" w:rsidRPr="004A2327" w:rsidRDefault="0072205C" w:rsidP="00B20146">
      <w:pPr>
        <w:spacing w:after="0" w:line="240" w:lineRule="atLeast"/>
        <w:ind w:left="-284" w:firstLine="993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Повторю, что не стоит ждать уведомление в бумажном виде пользователям </w:t>
      </w:r>
      <w:r w:rsidR="002E32B6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личного кабинета</w:t>
      </w:r>
      <w:r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 оно</w:t>
      </w:r>
      <w:r w:rsidR="002E32B6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направляется</w:t>
      </w:r>
      <w:r w:rsidR="00B01399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им</w:t>
      </w:r>
      <w:r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32712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только </w:t>
      </w:r>
      <w:r w:rsidR="00EB2409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через интернет</w:t>
      </w:r>
      <w:r w:rsidR="00977EEA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</w:p>
    <w:p w:rsidR="006E6034" w:rsidRPr="004A2327" w:rsidRDefault="002E32B6" w:rsidP="006E6034">
      <w:pPr>
        <w:spacing w:after="0" w:line="240" w:lineRule="atLeast"/>
        <w:ind w:left="-284" w:firstLine="993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sz w:val="28"/>
          <w:szCs w:val="28"/>
        </w:rPr>
        <w:t>В других случаях п</w:t>
      </w:r>
      <w:r w:rsidR="00C554EA" w:rsidRPr="004A2327">
        <w:rPr>
          <w:rFonts w:ascii="Times New Roman" w:hAnsi="Times New Roman"/>
          <w:sz w:val="28"/>
          <w:szCs w:val="28"/>
        </w:rPr>
        <w:t xml:space="preserve">ри неполучении уведомления за месяц до срока уплаты </w:t>
      </w:r>
      <w:r w:rsidR="00B20146" w:rsidRPr="004A2327">
        <w:rPr>
          <w:rFonts w:ascii="Times New Roman" w:hAnsi="Times New Roman"/>
          <w:sz w:val="28"/>
          <w:szCs w:val="28"/>
        </w:rPr>
        <w:t>следует</w:t>
      </w:r>
      <w:r w:rsidR="00C554EA" w:rsidRPr="004A2327">
        <w:rPr>
          <w:rFonts w:ascii="Times New Roman" w:hAnsi="Times New Roman"/>
          <w:sz w:val="28"/>
          <w:szCs w:val="28"/>
        </w:rPr>
        <w:t xml:space="preserve"> обратиться в инспекцию по месту жительства или нахождения имущества</w:t>
      </w:r>
      <w:r w:rsidR="00B6613A" w:rsidRPr="004A2327">
        <w:rPr>
          <w:rFonts w:ascii="Times New Roman" w:hAnsi="Times New Roman"/>
          <w:sz w:val="28"/>
          <w:szCs w:val="28"/>
        </w:rPr>
        <w:t xml:space="preserve">, в том числе </w:t>
      </w:r>
      <w:r w:rsidR="00C554EA" w:rsidRPr="004A2327">
        <w:rPr>
          <w:rFonts w:ascii="Times New Roman" w:hAnsi="Times New Roman"/>
          <w:sz w:val="28"/>
          <w:szCs w:val="28"/>
        </w:rPr>
        <w:t xml:space="preserve">через </w:t>
      </w:r>
      <w:r w:rsidRPr="004A2327">
        <w:rPr>
          <w:rFonts w:ascii="Times New Roman" w:hAnsi="Times New Roman"/>
          <w:sz w:val="28"/>
          <w:szCs w:val="28"/>
        </w:rPr>
        <w:t>л</w:t>
      </w:r>
      <w:r w:rsidR="00C554EA" w:rsidRPr="004A2327">
        <w:rPr>
          <w:rFonts w:ascii="Times New Roman" w:hAnsi="Times New Roman"/>
          <w:sz w:val="28"/>
          <w:szCs w:val="28"/>
        </w:rPr>
        <w:t xml:space="preserve">ичный кабинет </w:t>
      </w:r>
      <w:r w:rsidRPr="004A2327">
        <w:rPr>
          <w:rFonts w:ascii="Times New Roman" w:hAnsi="Times New Roman"/>
          <w:sz w:val="28"/>
          <w:szCs w:val="28"/>
        </w:rPr>
        <w:t xml:space="preserve">или </w:t>
      </w:r>
      <w:r w:rsidR="001E339D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сервис</w:t>
      </w:r>
      <w:r w:rsidR="000838A6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«Обратиться в ФНС России»</w:t>
      </w:r>
      <w:r w:rsidR="001E339D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нашем сайте </w:t>
      </w:r>
      <w:hyperlink r:id="rId7" w:history="1">
        <w:r w:rsidR="006E6034" w:rsidRPr="004A2327">
          <w:rPr>
            <w:rStyle w:val="a3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="006E6034" w:rsidRPr="004A2327">
          <w:rPr>
            <w:rStyle w:val="a3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6E6034" w:rsidRPr="004A2327">
          <w:rPr>
            <w:rStyle w:val="a3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nalog</w:t>
        </w:r>
        <w:proofErr w:type="spellEnd"/>
        <w:r w:rsidR="006E6034" w:rsidRPr="004A2327">
          <w:rPr>
            <w:rStyle w:val="a3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="006E6034" w:rsidRPr="004A2327">
          <w:rPr>
            <w:rStyle w:val="a3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</w:hyperlink>
      <w:r w:rsidR="001E339D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0D3994" w:rsidRPr="004A2327" w:rsidRDefault="006E6034" w:rsidP="003F10E0">
      <w:pPr>
        <w:spacing w:after="0" w:line="240" w:lineRule="atLeast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Важный нюанс: те </w:t>
      </w:r>
      <w:r w:rsidR="004C6D4D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="000838A6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ладельцы недвижимости или транспортных средств, которые никогда не получали уведомления и не заявляли налоговые льготы, </w:t>
      </w:r>
      <w:hyperlink r:id="rId8" w:history="1">
        <w:r w:rsidR="000838A6" w:rsidRPr="004A2327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обязаны сообщ</w:t>
        </w:r>
        <w:r w:rsidR="004C6D4D" w:rsidRPr="004A2327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и</w:t>
        </w:r>
        <w:r w:rsidR="000838A6" w:rsidRPr="004A2327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ть о наличии у них данных объектов</w:t>
        </w:r>
      </w:hyperlink>
      <w:r w:rsidR="001252DE" w:rsidRPr="004A2327">
        <w:rPr>
          <w:rFonts w:ascii="Times New Roman" w:hAnsi="Times New Roman"/>
          <w:sz w:val="28"/>
          <w:szCs w:val="28"/>
        </w:rPr>
        <w:t>.</w:t>
      </w:r>
      <w:r w:rsidR="008E4656" w:rsidRPr="004A2327">
        <w:rPr>
          <w:rFonts w:ascii="Times New Roman" w:hAnsi="Times New Roman"/>
          <w:sz w:val="28"/>
          <w:szCs w:val="28"/>
        </w:rPr>
        <w:t xml:space="preserve"> Сделать это необходимо </w:t>
      </w:r>
      <w:r w:rsidR="00AD16E1" w:rsidRPr="004A23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срок </w:t>
      </w:r>
      <w:r w:rsidR="00AD16E1" w:rsidRPr="004A2327">
        <w:rPr>
          <w:rFonts w:ascii="Times New Roman" w:hAnsi="Times New Roman"/>
          <w:sz w:val="28"/>
          <w:szCs w:val="28"/>
        </w:rPr>
        <w:t>до 31 декабря года, следующего</w:t>
      </w:r>
      <w:r w:rsidR="008E4656" w:rsidRPr="004A2327">
        <w:rPr>
          <w:rFonts w:ascii="Times New Roman" w:hAnsi="Times New Roman"/>
          <w:sz w:val="28"/>
          <w:szCs w:val="28"/>
        </w:rPr>
        <w:t xml:space="preserve"> за истекшим налоговым периодом.</w:t>
      </w:r>
      <w:r w:rsidR="003F10E0" w:rsidRPr="004A2327">
        <w:rPr>
          <w:rFonts w:ascii="Times New Roman" w:hAnsi="Times New Roman"/>
          <w:sz w:val="28"/>
          <w:szCs w:val="28"/>
        </w:rPr>
        <w:t xml:space="preserve"> </w:t>
      </w:r>
      <w:r w:rsidR="001252DE" w:rsidRPr="004A2327">
        <w:rPr>
          <w:rFonts w:ascii="Times New Roman" w:hAnsi="Times New Roman"/>
          <w:sz w:val="28"/>
          <w:szCs w:val="28"/>
        </w:rPr>
        <w:t xml:space="preserve">Сообщение </w:t>
      </w:r>
      <w:r w:rsidR="00C52A11" w:rsidRPr="004A2327">
        <w:rPr>
          <w:rFonts w:ascii="Times New Roman" w:hAnsi="Times New Roman"/>
          <w:sz w:val="28"/>
          <w:szCs w:val="28"/>
        </w:rPr>
        <w:t xml:space="preserve">по установленной форме </w:t>
      </w:r>
      <w:r w:rsidR="001252DE" w:rsidRPr="004A2327">
        <w:rPr>
          <w:rFonts w:ascii="Times New Roman" w:hAnsi="Times New Roman"/>
          <w:sz w:val="28"/>
          <w:szCs w:val="28"/>
        </w:rPr>
        <w:t xml:space="preserve">можно представить </w:t>
      </w:r>
      <w:r w:rsidR="00B20146" w:rsidRPr="004A2327">
        <w:rPr>
          <w:rFonts w:ascii="Times New Roman" w:hAnsi="Times New Roman"/>
          <w:sz w:val="28"/>
          <w:szCs w:val="28"/>
        </w:rPr>
        <w:t xml:space="preserve">в любой налоговый орган несколькими способами: принести </w:t>
      </w:r>
      <w:r w:rsidR="001252DE" w:rsidRPr="004A2327">
        <w:rPr>
          <w:rFonts w:ascii="Times New Roman" w:hAnsi="Times New Roman"/>
          <w:sz w:val="28"/>
          <w:szCs w:val="28"/>
        </w:rPr>
        <w:t>лично, направить по почте</w:t>
      </w:r>
      <w:r w:rsidR="00B20146" w:rsidRPr="004A2327">
        <w:rPr>
          <w:rFonts w:ascii="Times New Roman" w:hAnsi="Times New Roman"/>
          <w:sz w:val="28"/>
          <w:szCs w:val="28"/>
        </w:rPr>
        <w:t xml:space="preserve"> или</w:t>
      </w:r>
      <w:r w:rsidR="001252DE" w:rsidRPr="004A2327">
        <w:rPr>
          <w:rFonts w:ascii="Times New Roman" w:hAnsi="Times New Roman"/>
          <w:sz w:val="28"/>
          <w:szCs w:val="28"/>
        </w:rPr>
        <w:t xml:space="preserve"> через личный кабинет. </w:t>
      </w:r>
      <w:r w:rsidR="001252DE" w:rsidRPr="004A2327">
        <w:rPr>
          <w:rFonts w:ascii="Times New Roman" w:hAnsi="Times New Roman"/>
          <w:bCs/>
          <w:iCs/>
          <w:sz w:val="28"/>
          <w:szCs w:val="28"/>
        </w:rPr>
        <w:t>З</w:t>
      </w:r>
      <w:r w:rsidR="001252DE" w:rsidRPr="004A2327">
        <w:rPr>
          <w:rFonts w:ascii="Times New Roman" w:hAnsi="Times New Roman"/>
          <w:iCs/>
          <w:sz w:val="28"/>
          <w:szCs w:val="28"/>
        </w:rPr>
        <w:t>а непредставление такого сообщения предусмотрен штраф в размере 20% от неуплаченной суммы налога.</w:t>
      </w:r>
    </w:p>
    <w:p w:rsidR="002B74F3" w:rsidRPr="004A2327" w:rsidRDefault="002B74F3" w:rsidP="000D3994">
      <w:pPr>
        <w:spacing w:after="0" w:line="240" w:lineRule="atLeast"/>
        <w:ind w:left="-284"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E04B18" w:rsidRPr="004A2327" w:rsidRDefault="001252DE" w:rsidP="00E04B18">
      <w:pPr>
        <w:spacing w:after="0" w:line="240" w:lineRule="atLeast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b/>
          <w:sz w:val="28"/>
          <w:szCs w:val="28"/>
        </w:rPr>
        <w:t>- Когда истекает срок уплаты имущественных налогов, и какова ответственность для тех, кто эту обязанность не исполнит?</w:t>
      </w:r>
    </w:p>
    <w:p w:rsidR="002C08E0" w:rsidRPr="004A2327" w:rsidRDefault="002B74F3" w:rsidP="002C08E0">
      <w:pPr>
        <w:spacing w:after="0" w:line="240" w:lineRule="atLeast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b/>
          <w:sz w:val="28"/>
          <w:szCs w:val="28"/>
        </w:rPr>
        <w:t>-</w:t>
      </w:r>
      <w:r w:rsidRPr="004A2327">
        <w:rPr>
          <w:rFonts w:ascii="Times New Roman" w:hAnsi="Times New Roman"/>
          <w:sz w:val="28"/>
          <w:szCs w:val="28"/>
        </w:rPr>
        <w:t xml:space="preserve"> В этом году 1 декабря выпадает на выходной день, поэтому уплатить налоги нужно не позднее 3 декабря. За неуплату физическим лицам грозят суровые санкции, среди которых пени, штрафы, принудительное взыскание.</w:t>
      </w:r>
    </w:p>
    <w:p w:rsidR="00BF7758" w:rsidRPr="004A2327" w:rsidRDefault="00BF7758" w:rsidP="000D359F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</w:p>
    <w:p w:rsidR="001454C0" w:rsidRPr="004A2327" w:rsidRDefault="00485337" w:rsidP="001454C0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  <w:r w:rsidRPr="004A2327">
        <w:rPr>
          <w:b/>
          <w:color w:val="000000"/>
          <w:sz w:val="28"/>
          <w:szCs w:val="28"/>
        </w:rPr>
        <w:t xml:space="preserve">- У нас </w:t>
      </w:r>
      <w:r w:rsidR="001454C0" w:rsidRPr="004A2327">
        <w:rPr>
          <w:b/>
          <w:color w:val="000000"/>
          <w:sz w:val="28"/>
          <w:szCs w:val="28"/>
        </w:rPr>
        <w:t>есть несколько вопросов от налогоплательщиков</w:t>
      </w:r>
      <w:r w:rsidRPr="004A2327">
        <w:rPr>
          <w:b/>
          <w:color w:val="000000"/>
          <w:sz w:val="28"/>
          <w:szCs w:val="28"/>
        </w:rPr>
        <w:t>. Давайте рассмотрим наиболее част</w:t>
      </w:r>
      <w:r w:rsidR="001608D3" w:rsidRPr="004A2327">
        <w:rPr>
          <w:b/>
          <w:color w:val="000000"/>
          <w:sz w:val="28"/>
          <w:szCs w:val="28"/>
        </w:rPr>
        <w:t>ые</w:t>
      </w:r>
      <w:r w:rsidRPr="004A2327">
        <w:rPr>
          <w:b/>
          <w:color w:val="000000"/>
          <w:sz w:val="28"/>
          <w:szCs w:val="28"/>
        </w:rPr>
        <w:t xml:space="preserve"> ситуации, вызывающие </w:t>
      </w:r>
      <w:r w:rsidR="001608D3" w:rsidRPr="004A2327">
        <w:rPr>
          <w:b/>
          <w:color w:val="000000"/>
          <w:sz w:val="28"/>
          <w:szCs w:val="28"/>
        </w:rPr>
        <w:t xml:space="preserve">затруднения </w:t>
      </w:r>
      <w:r w:rsidRPr="004A2327">
        <w:rPr>
          <w:b/>
          <w:color w:val="000000"/>
          <w:sz w:val="28"/>
          <w:szCs w:val="28"/>
        </w:rPr>
        <w:t>у граждан.</w:t>
      </w:r>
    </w:p>
    <w:p w:rsidR="00485337" w:rsidRPr="004A2327" w:rsidRDefault="00485337" w:rsidP="001454C0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  <w:r w:rsidRPr="004A2327">
        <w:rPr>
          <w:b/>
          <w:color w:val="000000"/>
          <w:sz w:val="28"/>
          <w:szCs w:val="28"/>
        </w:rPr>
        <w:t xml:space="preserve">1. </w:t>
      </w:r>
      <w:r w:rsidRPr="004A2327">
        <w:rPr>
          <w:b/>
          <w:snapToGrid w:val="0"/>
          <w:sz w:val="28"/>
          <w:szCs w:val="28"/>
        </w:rPr>
        <w:t>На какой вычет по земельному налогу можно уменьшить налоговую базу (кадастровую стоимость) земельного участка? Какие лица могут воспользоваться указанным вычетом?</w:t>
      </w:r>
    </w:p>
    <w:p w:rsidR="003557E8" w:rsidRPr="004A2327" w:rsidRDefault="003557E8" w:rsidP="00E54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27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Гражданам, относящимся к льготным категориям, предоставляется налоговый вычет по земельному налогу физических лиц. Вычет уменьшает сумму налога на величину кадастровой стоимости 600 </w:t>
      </w:r>
      <w:proofErr w:type="spellStart"/>
      <w:r w:rsidRPr="004A232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4A2327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4A2327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площади земельного участка: например, если площадь участка не более 6 соток, то налог взиматься не будет. Если же площадь превышает 6 соток, то налог уплачивается за оставшуюся площадь. Применяется вычет, </w:t>
      </w:r>
      <w:proofErr w:type="gramStart"/>
      <w:r w:rsidRPr="004A232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</w:t>
      </w:r>
      <w:r w:rsidRPr="004A23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налогового периода 2017 года и не зависит от категории</w:t>
      </w:r>
      <w:proofErr w:type="gramEnd"/>
      <w:r w:rsidRPr="004A232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земель, разрешенного использования и местоположения участка.</w:t>
      </w:r>
    </w:p>
    <w:p w:rsidR="003557E8" w:rsidRPr="004A2327" w:rsidRDefault="003557E8" w:rsidP="0035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27">
        <w:rPr>
          <w:rFonts w:ascii="Times New Roman" w:eastAsia="Times New Roman" w:hAnsi="Times New Roman"/>
          <w:sz w:val="28"/>
          <w:szCs w:val="28"/>
          <w:lang w:eastAsia="ru-RU"/>
        </w:rPr>
        <w:t xml:space="preserve">Вычет предоставляется пенсионерам и приравненным к ним лицам, инвалидам I и II групп, инвалидам с детства, детям-инвалидам, ветеранам Великой Отечественной войны, ветеранам и инвалидам боевых действий, Героям Советского Союза, Российской Федерации и т.д. (полный список - </w:t>
      </w:r>
      <w:hyperlink r:id="rId9" w:tgtFrame="_blank" w:history="1">
        <w:r w:rsidRPr="004A232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в п. 5 ст. 391 Налогового кодекса РФ</w:t>
        </w:r>
      </w:hyperlink>
      <w:r w:rsidRPr="004A232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85337" w:rsidRPr="004A2327" w:rsidRDefault="003557E8" w:rsidP="003557E8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  <w:r w:rsidRPr="004A2327">
        <w:rPr>
          <w:rFonts w:eastAsia="Calibri"/>
          <w:sz w:val="28"/>
          <w:szCs w:val="28"/>
          <w:lang w:eastAsia="en-US"/>
        </w:rPr>
        <w:t xml:space="preserve"> Получить вычет можно только по одному земельному участку. При наличии нескольких земельных участков вычет за 2017 год будет применяться автоматически к одному участку с максимальной суммой исчисленного налога (если налогоплательщик не обратился до 1 июля в инспекцию с уведомлением о выборе участка)</w:t>
      </w:r>
      <w:r w:rsidR="00E54395" w:rsidRPr="004A2327">
        <w:rPr>
          <w:rFonts w:eastAsia="Calibri"/>
          <w:sz w:val="28"/>
          <w:szCs w:val="28"/>
          <w:lang w:eastAsia="en-US"/>
        </w:rPr>
        <w:t>.</w:t>
      </w:r>
    </w:p>
    <w:p w:rsidR="00E978A2" w:rsidRPr="004A2327" w:rsidRDefault="00E978A2" w:rsidP="00E978A2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4A2327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По какой причине в налоговом уведомлении земельный налог за 2017 год вырос по сравнению с 2016 годом?  </w:t>
      </w:r>
    </w:p>
    <w:p w:rsidR="00E978A2" w:rsidRPr="004A2327" w:rsidRDefault="00E978A2" w:rsidP="00E978A2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982A1B" w:rsidRPr="004A23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- </w:t>
      </w:r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Рост налога может обуславливаться следующими причинами: </w:t>
      </w:r>
    </w:p>
    <w:p w:rsidR="00E978A2" w:rsidRPr="004A2327" w:rsidRDefault="00E978A2" w:rsidP="00E978A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1) </w:t>
      </w:r>
      <w:r w:rsidRPr="004A2327">
        <w:rPr>
          <w:rFonts w:ascii="Times New Roman" w:hAnsi="Times New Roman"/>
          <w:sz w:val="28"/>
          <w:szCs w:val="28"/>
          <w:lang w:eastAsia="ru-RU"/>
        </w:rPr>
        <w:t xml:space="preserve">изменение налоговых ставок и (или) отмена налоговых льгот, </w:t>
      </w:r>
      <w:proofErr w:type="gramStart"/>
      <w:r w:rsidRPr="004A2327">
        <w:rPr>
          <w:rFonts w:ascii="Times New Roman" w:hAnsi="Times New Roman"/>
          <w:sz w:val="28"/>
          <w:szCs w:val="28"/>
          <w:lang w:eastAsia="ru-RU"/>
        </w:rPr>
        <w:t>полномочия</w:t>
      </w:r>
      <w:proofErr w:type="gramEnd"/>
      <w:r w:rsidRPr="004A2327">
        <w:rPr>
          <w:rFonts w:ascii="Times New Roman" w:hAnsi="Times New Roman"/>
          <w:sz w:val="28"/>
          <w:szCs w:val="28"/>
          <w:lang w:eastAsia="ru-RU"/>
        </w:rPr>
        <w:t xml:space="preserve"> по установлению которых относятся к компетенции представительных органов муниципальных образований по месту нахождения объекта налогообложения. </w:t>
      </w:r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 информацией о соответствующих налоговых ставках и налоговых льготах можно ознакомиться в рубрике </w:t>
      </w:r>
      <w:r w:rsidRPr="004A2327">
        <w:rPr>
          <w:rFonts w:ascii="Times New Roman" w:hAnsi="Times New Roman"/>
          <w:snapToGrid w:val="0"/>
          <w:sz w:val="28"/>
          <w:szCs w:val="28"/>
          <w:u w:val="single"/>
          <w:lang w:eastAsia="ru-RU"/>
        </w:rPr>
        <w:t>«</w:t>
      </w:r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>Справочная информация о ставках и льготах по имущественным налогам» на сайте ФНС России (</w:t>
      </w:r>
      <w:hyperlink r:id="rId10" w:history="1">
        <w:r w:rsidRPr="004A2327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  <w:lang w:eastAsia="ru-RU"/>
          </w:rPr>
          <w:t>https://www.nalog.ru/rn77/service/tax/</w:t>
        </w:r>
      </w:hyperlink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>);</w:t>
      </w:r>
    </w:p>
    <w:p w:rsidR="00E978A2" w:rsidRPr="004A2327" w:rsidRDefault="00E978A2" w:rsidP="00E978A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2) изменение кадастровой стоимости земельного участка, например, в связи со вступлением в силу с 2017 года новых результатов государственной кадастровой оценки земель, или переводом земельного участка из одной категории земель в другую, изменением вида его разрешенного использования. Информацию о кадастровой стоимости можно получить на сайте </w:t>
      </w:r>
      <w:proofErr w:type="spellStart"/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>Росреестра</w:t>
      </w:r>
      <w:proofErr w:type="spellEnd"/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E978A2" w:rsidRPr="004A2327" w:rsidRDefault="00E978A2" w:rsidP="00E978A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>3)  наличие иных установленных Налоговым кодексом Российской Федерации оснований для формирования налоговых обязательств (например, в результате проведенного перерасчета налога, утраты права на применение налоговой льготы, поступления уточненных сведений от регистрирующих органов и т.п.).</w:t>
      </w:r>
    </w:p>
    <w:p w:rsidR="00E978A2" w:rsidRPr="004A2327" w:rsidRDefault="00E978A2" w:rsidP="00E978A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Конкретные причины роста налога можно узнать, обратившись в налоговые органы. </w:t>
      </w:r>
    </w:p>
    <w:p w:rsidR="00485337" w:rsidRPr="004A2327" w:rsidRDefault="00485337" w:rsidP="00CF6B57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</w:p>
    <w:p w:rsidR="00E978A2" w:rsidRPr="004A2327" w:rsidRDefault="00E978A2" w:rsidP="00E978A2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3. Почему в налоговом уведомлении за 2017 год не учтена льгота для пенсионера по транспортному налогу?  </w:t>
      </w:r>
    </w:p>
    <w:p w:rsidR="00E978A2" w:rsidRPr="004A2327" w:rsidRDefault="00757711" w:rsidP="00757711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- </w:t>
      </w:r>
      <w:r w:rsidR="00E978A2" w:rsidRPr="004A23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Согласно ст. 356 Налогового кодекса Российской Федерации, льготы, освобождающие от уплаты транспортного налога пенсионеров, могут устанавливаться </w:t>
      </w:r>
      <w:r w:rsidR="00E978A2" w:rsidRPr="004A2327">
        <w:rPr>
          <w:rFonts w:ascii="Times New Roman" w:hAnsi="Times New Roman"/>
          <w:sz w:val="28"/>
          <w:szCs w:val="28"/>
          <w:lang w:eastAsia="ru-RU"/>
        </w:rPr>
        <w:t>законами субъектов Российской Федерации для определённого налогового периода по месту жительства владельцев транспортных средств.</w:t>
      </w:r>
    </w:p>
    <w:p w:rsidR="00E978A2" w:rsidRPr="004A2327" w:rsidRDefault="00E978A2" w:rsidP="00E978A2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sz w:val="28"/>
          <w:szCs w:val="28"/>
          <w:lang w:eastAsia="ru-RU"/>
        </w:rPr>
        <w:tab/>
      </w:r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>С информацией о соответствующих законах субъектов РФ и условиях применения налоговых льгот можно ознакомиться в рубрике «Справочная информация о ставках и льготах по имущественным налогам» на сайте ФНС России (</w:t>
      </w:r>
      <w:hyperlink r:id="rId11" w:history="1">
        <w:r w:rsidRPr="004A2327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  <w:lang w:eastAsia="ru-RU"/>
          </w:rPr>
          <w:t>https://www.nalog.ru/rn77/service/tax/</w:t>
        </w:r>
      </w:hyperlink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>).</w:t>
      </w:r>
    </w:p>
    <w:p w:rsidR="00E978A2" w:rsidRPr="004A2327" w:rsidRDefault="00E978A2" w:rsidP="00E978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327">
        <w:rPr>
          <w:rFonts w:ascii="Times New Roman" w:hAnsi="Times New Roman"/>
          <w:sz w:val="28"/>
          <w:szCs w:val="28"/>
          <w:lang w:eastAsia="ru-RU"/>
        </w:rPr>
        <w:lastRenderedPageBreak/>
        <w:t>Если такая льгота введена для определённых видов транспортных средств, её применение осуществляется на основании заявления о предоставлении налоговой льготы, которое необходимо подать в налоговый орган вместе с документами, подтверждающими право налогоплательщика на налоговую льготу (если ранее такое заявление не представлялось).</w:t>
      </w:r>
    </w:p>
    <w:p w:rsidR="00485337" w:rsidRPr="004A2327" w:rsidRDefault="00485337" w:rsidP="00CF6B57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</w:p>
    <w:p w:rsidR="005B3DE4" w:rsidRPr="004A2327" w:rsidRDefault="005B3DE4" w:rsidP="005B3DE4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4. Что делать, если в моём налоговом уведомлении неверно указан период владения квартирой? </w:t>
      </w:r>
    </w:p>
    <w:p w:rsidR="005B3DE4" w:rsidRPr="004A2327" w:rsidRDefault="005B3DE4" w:rsidP="005B3DE4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A2327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Ответ: </w:t>
      </w:r>
    </w:p>
    <w:p w:rsidR="005B3DE4" w:rsidRPr="004A2327" w:rsidRDefault="005B3DE4" w:rsidP="005B3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3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Согласно ст. 408 Налогового кодекса Российской Федерации, исчисление налога на имущество физических лиц осуществляется на основании информации о периодах владения объектами налогообложения, представленной в налоговые органы органами, </w:t>
      </w:r>
      <w:r w:rsidRPr="004A2327">
        <w:rPr>
          <w:rFonts w:ascii="Times New Roman" w:hAnsi="Times New Roman"/>
          <w:sz w:val="28"/>
          <w:szCs w:val="28"/>
          <w:lang w:eastAsia="ru-RU"/>
        </w:rPr>
        <w:t xml:space="preserve">осуществляющими государственный кадастровый учет и государственную регистрацию прав на недвижимое имущество (в настоящее время – органы </w:t>
      </w:r>
      <w:proofErr w:type="spellStart"/>
      <w:r w:rsidRPr="004A2327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4A2327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5B3DE4" w:rsidRPr="004A2327" w:rsidRDefault="005B3DE4" w:rsidP="005B3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2327">
        <w:rPr>
          <w:rFonts w:ascii="Times New Roman" w:hAnsi="Times New Roman"/>
          <w:sz w:val="28"/>
          <w:szCs w:val="28"/>
          <w:lang w:eastAsia="ru-RU"/>
        </w:rPr>
        <w:t xml:space="preserve">Таким образом, в рассматриваемой ситуации необходимо обратиться в налоговый орган (например, по почте, через личный кабинет налогоплательщика на сайте ФНС России либо через рубрику «Обратиться в ФНС России), который направит уточняющий запрос в регистрирующий орган и при наличии правовых оснований (с учетом полученных сведений из Единого государственного реестра недвижимости) выполнит перерасчет налога.  </w:t>
      </w:r>
      <w:proofErr w:type="gramEnd"/>
    </w:p>
    <w:p w:rsidR="00A65DA4" w:rsidRPr="004A2327" w:rsidRDefault="00A65DA4" w:rsidP="00CF6B57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</w:p>
    <w:p w:rsidR="000F02BF" w:rsidRPr="004A2327" w:rsidRDefault="000F02BF" w:rsidP="00CF6B57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  <w:r w:rsidRPr="004A2327">
        <w:rPr>
          <w:b/>
          <w:color w:val="000000"/>
          <w:sz w:val="28"/>
          <w:szCs w:val="28"/>
        </w:rPr>
        <w:t xml:space="preserve">- </w:t>
      </w:r>
      <w:r w:rsidR="008340B2" w:rsidRPr="004A2327">
        <w:rPr>
          <w:b/>
          <w:color w:val="000000"/>
          <w:sz w:val="28"/>
          <w:szCs w:val="28"/>
        </w:rPr>
        <w:t>Р</w:t>
      </w:r>
      <w:r w:rsidR="005B3DE4" w:rsidRPr="004A2327">
        <w:rPr>
          <w:b/>
          <w:color w:val="000000"/>
          <w:sz w:val="28"/>
          <w:szCs w:val="28"/>
        </w:rPr>
        <w:t>яд изменений в налогообложении имущества для физлиц произойдет с 2019 года. Расскажите, что нового ждет собственников?</w:t>
      </w:r>
    </w:p>
    <w:p w:rsidR="00473D03" w:rsidRPr="004A2327" w:rsidRDefault="00473D03" w:rsidP="00CF6B57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</w:p>
    <w:p w:rsidR="00B14E6D" w:rsidRPr="004A2327" w:rsidRDefault="00473D03" w:rsidP="00335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b/>
          <w:sz w:val="28"/>
          <w:szCs w:val="28"/>
        </w:rPr>
        <w:t>-</w:t>
      </w:r>
      <w:r w:rsidRPr="004A2327">
        <w:rPr>
          <w:rFonts w:ascii="Times New Roman" w:hAnsi="Times New Roman"/>
          <w:sz w:val="28"/>
          <w:szCs w:val="28"/>
        </w:rPr>
        <w:t xml:space="preserve"> </w:t>
      </w:r>
      <w:r w:rsidR="00B14E6D" w:rsidRPr="004A2327">
        <w:rPr>
          <w:rFonts w:ascii="Times New Roman" w:hAnsi="Times New Roman"/>
          <w:sz w:val="28"/>
          <w:szCs w:val="28"/>
        </w:rPr>
        <w:t>С 1 января 2019 года вступ</w:t>
      </w:r>
      <w:r w:rsidR="00335A6F" w:rsidRPr="004A2327">
        <w:rPr>
          <w:rFonts w:ascii="Times New Roman" w:hAnsi="Times New Roman"/>
          <w:sz w:val="28"/>
          <w:szCs w:val="28"/>
        </w:rPr>
        <w:t>ят</w:t>
      </w:r>
      <w:r w:rsidR="00B14E6D" w:rsidRPr="004A2327">
        <w:rPr>
          <w:rFonts w:ascii="Times New Roman" w:hAnsi="Times New Roman"/>
          <w:sz w:val="28"/>
          <w:szCs w:val="28"/>
        </w:rPr>
        <w:t xml:space="preserve"> в силу положения </w:t>
      </w:r>
      <w:hyperlink r:id="rId12" w:tgtFrame="_blank" w:history="1">
        <w:r w:rsidR="00B14E6D" w:rsidRPr="004A23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03.08.2018 № 334-ФЗ</w:t>
        </w:r>
      </w:hyperlink>
      <w:r w:rsidR="00B14E6D" w:rsidRPr="004A2327">
        <w:rPr>
          <w:rFonts w:ascii="Times New Roman" w:hAnsi="Times New Roman"/>
          <w:sz w:val="28"/>
          <w:szCs w:val="28"/>
        </w:rPr>
        <w:t> об изменении порядка перерасчета местных налогов на недвижимость физлиц – земельного налога и налога на имущество.</w:t>
      </w:r>
    </w:p>
    <w:p w:rsidR="00B14E6D" w:rsidRPr="004A2327" w:rsidRDefault="00B14E6D" w:rsidP="00B14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sz w:val="28"/>
          <w:szCs w:val="28"/>
        </w:rPr>
        <w:t>Перерасчет налогов может выполняться не более чем за три налоговых периода, предшествующих году направления налогового уведомления.</w:t>
      </w:r>
    </w:p>
    <w:p w:rsidR="00B14E6D" w:rsidRPr="004A2327" w:rsidRDefault="00B14E6D" w:rsidP="00B14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sz w:val="28"/>
          <w:szCs w:val="28"/>
        </w:rPr>
        <w:t>Также независимо от оснований не допускается перерасчет, если последний влечет увеличение ранее уплаченных сумм указанных налогов. Допустим, гражданин – владелец земельного участка в 2018 году полностью оплатил земельный налог согласно налоговому уведомлению. Начиная с 2019 года перерасчет оплаченного налога, например, в связи с выявленной в значении кадастровой стоимости участка ошибкой, нельзя будет произвести, если такой перерасчет ухудшит положение налогоплательщика, то есть приведет к увеличению уплаченного налога.</w:t>
      </w:r>
    </w:p>
    <w:p w:rsidR="00B14E6D" w:rsidRPr="004A2327" w:rsidRDefault="00B14E6D" w:rsidP="00B14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sz w:val="28"/>
          <w:szCs w:val="28"/>
        </w:rPr>
        <w:t xml:space="preserve">Эти изменения направлены на защиту законных интересов добросовестных налогоплательщиков и стимулирование физлиц своевременно </w:t>
      </w:r>
      <w:proofErr w:type="gramStart"/>
      <w:r w:rsidRPr="004A2327">
        <w:rPr>
          <w:rFonts w:ascii="Times New Roman" w:hAnsi="Times New Roman"/>
          <w:sz w:val="28"/>
          <w:szCs w:val="28"/>
        </w:rPr>
        <w:t>уплачивать</w:t>
      </w:r>
      <w:proofErr w:type="gramEnd"/>
      <w:r w:rsidRPr="004A2327">
        <w:rPr>
          <w:rFonts w:ascii="Times New Roman" w:hAnsi="Times New Roman"/>
          <w:sz w:val="28"/>
          <w:szCs w:val="28"/>
        </w:rPr>
        <w:t xml:space="preserve"> имущественные налоги. Подробную информацию об отражении перерасчетов местных налогов в налоговых уведомлениях можно узнать с помощью промо-страницы «</w:t>
      </w:r>
      <w:hyperlink r:id="rId13" w:tgtFrame="_blank" w:history="1">
        <w:r w:rsidRPr="004A23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Налоговое уведомление 2018</w:t>
        </w:r>
      </w:hyperlink>
      <w:r w:rsidRPr="004A2327">
        <w:rPr>
          <w:rFonts w:ascii="Times New Roman" w:hAnsi="Times New Roman"/>
          <w:sz w:val="28"/>
          <w:szCs w:val="28"/>
        </w:rPr>
        <w:t>».</w:t>
      </w:r>
    </w:p>
    <w:p w:rsidR="00EF23D2" w:rsidRPr="004A2327" w:rsidRDefault="00EF23D2" w:rsidP="00B14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385" w:rsidRPr="004A2327" w:rsidRDefault="002A736D" w:rsidP="00B14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sz w:val="28"/>
          <w:szCs w:val="28"/>
        </w:rPr>
        <w:t>Также с 2019 года в</w:t>
      </w:r>
      <w:r w:rsidR="00263385" w:rsidRPr="004A2327">
        <w:rPr>
          <w:rFonts w:ascii="Times New Roman" w:hAnsi="Times New Roman"/>
          <w:sz w:val="28"/>
          <w:szCs w:val="28"/>
        </w:rPr>
        <w:t xml:space="preserve">ладельцы частей жилых домов, гаражей и </w:t>
      </w:r>
      <w:proofErr w:type="spellStart"/>
      <w:r w:rsidR="00263385" w:rsidRPr="004A2327">
        <w:rPr>
          <w:rFonts w:ascii="Times New Roman" w:hAnsi="Times New Roman"/>
          <w:sz w:val="28"/>
          <w:szCs w:val="28"/>
        </w:rPr>
        <w:t>машино</w:t>
      </w:r>
      <w:proofErr w:type="spellEnd"/>
      <w:r w:rsidR="00263385" w:rsidRPr="004A2327">
        <w:rPr>
          <w:rFonts w:ascii="Times New Roman" w:hAnsi="Times New Roman"/>
          <w:sz w:val="28"/>
          <w:szCs w:val="28"/>
        </w:rPr>
        <w:t>-мест будут платить меньше налогов</w:t>
      </w:r>
      <w:r w:rsidRPr="004A2327">
        <w:rPr>
          <w:rFonts w:ascii="Times New Roman" w:hAnsi="Times New Roman"/>
          <w:sz w:val="28"/>
          <w:szCs w:val="28"/>
        </w:rPr>
        <w:t>.</w:t>
      </w:r>
    </w:p>
    <w:p w:rsidR="00263385" w:rsidRPr="004A2327" w:rsidRDefault="00263385" w:rsidP="00B14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sz w:val="28"/>
          <w:szCs w:val="28"/>
        </w:rPr>
        <w:lastRenderedPageBreak/>
        <w:t>Налог на имущество физлиц по отдельным объектам недвижимости снижен. Вступил в силу </w:t>
      </w:r>
      <w:hyperlink r:id="rId14" w:tgtFrame="_blank" w:history="1">
        <w:r w:rsidRPr="004A23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03.08.2018 № 334-ФЗ</w:t>
        </w:r>
      </w:hyperlink>
      <w:r w:rsidRPr="004A2327">
        <w:rPr>
          <w:rFonts w:ascii="Times New Roman" w:hAnsi="Times New Roman"/>
          <w:sz w:val="28"/>
          <w:szCs w:val="28"/>
        </w:rPr>
        <w:t>.</w:t>
      </w:r>
    </w:p>
    <w:p w:rsidR="00263385" w:rsidRPr="004A2327" w:rsidRDefault="00263385" w:rsidP="00B14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sz w:val="28"/>
          <w:szCs w:val="28"/>
        </w:rPr>
        <w:t xml:space="preserve">Так, для частей жилых домов установлен необлагаемый налогом вычет в размере кадастровой стоимости 20 </w:t>
      </w:r>
      <w:proofErr w:type="spellStart"/>
      <w:r w:rsidRPr="004A2327">
        <w:rPr>
          <w:rFonts w:ascii="Times New Roman" w:hAnsi="Times New Roman"/>
          <w:sz w:val="28"/>
          <w:szCs w:val="28"/>
        </w:rPr>
        <w:t>кв</w:t>
      </w:r>
      <w:proofErr w:type="gramStart"/>
      <w:r w:rsidRPr="004A232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4A2327">
        <w:rPr>
          <w:rFonts w:ascii="Times New Roman" w:hAnsi="Times New Roman"/>
          <w:sz w:val="28"/>
          <w:szCs w:val="28"/>
        </w:rPr>
        <w:t>, ограничена предельная налоговая ставка не более 0,3% исходя из кадастровой стоимости, а также </w:t>
      </w:r>
      <w:hyperlink r:id="rId15" w:anchor="block_40742" w:tgtFrame="_blank" w:history="1">
        <w:r w:rsidRPr="004A23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введена федеральная льгота</w:t>
        </w:r>
      </w:hyperlink>
      <w:r w:rsidRPr="004A2327">
        <w:rPr>
          <w:rFonts w:ascii="Times New Roman" w:hAnsi="Times New Roman"/>
          <w:sz w:val="28"/>
          <w:szCs w:val="28"/>
        </w:rPr>
        <w:t>, которая освобождает от уплаты налога на один объект.</w:t>
      </w:r>
    </w:p>
    <w:p w:rsidR="00263385" w:rsidRPr="004A2327" w:rsidRDefault="00263385" w:rsidP="00B14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sz w:val="28"/>
          <w:szCs w:val="28"/>
        </w:rPr>
        <w:t xml:space="preserve">Кроме того, введены единые условия налогообложения гаражей и </w:t>
      </w:r>
      <w:proofErr w:type="spellStart"/>
      <w:r w:rsidRPr="004A2327">
        <w:rPr>
          <w:rFonts w:ascii="Times New Roman" w:hAnsi="Times New Roman"/>
          <w:sz w:val="28"/>
          <w:szCs w:val="28"/>
        </w:rPr>
        <w:t>машино</w:t>
      </w:r>
      <w:proofErr w:type="spellEnd"/>
      <w:r w:rsidRPr="004A2327">
        <w:rPr>
          <w:rFonts w:ascii="Times New Roman" w:hAnsi="Times New Roman"/>
          <w:sz w:val="28"/>
          <w:szCs w:val="28"/>
        </w:rPr>
        <w:t xml:space="preserve">-мест независимо от их места нахождения. Отменены особенности налогообложения гаражей и </w:t>
      </w:r>
      <w:proofErr w:type="spellStart"/>
      <w:r w:rsidRPr="004A2327">
        <w:rPr>
          <w:rFonts w:ascii="Times New Roman" w:hAnsi="Times New Roman"/>
          <w:sz w:val="28"/>
          <w:szCs w:val="28"/>
        </w:rPr>
        <w:t>машино</w:t>
      </w:r>
      <w:proofErr w:type="spellEnd"/>
      <w:r w:rsidRPr="004A2327">
        <w:rPr>
          <w:rFonts w:ascii="Times New Roman" w:hAnsi="Times New Roman"/>
          <w:sz w:val="28"/>
          <w:szCs w:val="28"/>
        </w:rPr>
        <w:t>-мест в </w:t>
      </w:r>
      <w:hyperlink r:id="rId16" w:tgtFrame="_blank" w:history="1">
        <w:r w:rsidRPr="004A23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торгово-офисных объектах</w:t>
        </w:r>
      </w:hyperlink>
      <w:r w:rsidRPr="004A2327">
        <w:rPr>
          <w:rFonts w:ascii="Times New Roman" w:hAnsi="Times New Roman"/>
          <w:sz w:val="28"/>
          <w:szCs w:val="28"/>
        </w:rPr>
        <w:t xml:space="preserve">. Прежде они облагались по предельной налоговой ставке 2%, и к ним не применялись федеральные налоговые льготы. Теперь для таких гаражей и </w:t>
      </w:r>
      <w:proofErr w:type="spellStart"/>
      <w:r w:rsidRPr="004A2327">
        <w:rPr>
          <w:rFonts w:ascii="Times New Roman" w:hAnsi="Times New Roman"/>
          <w:sz w:val="28"/>
          <w:szCs w:val="28"/>
        </w:rPr>
        <w:t>машино</w:t>
      </w:r>
      <w:proofErr w:type="spellEnd"/>
      <w:r w:rsidRPr="004A2327">
        <w:rPr>
          <w:rFonts w:ascii="Times New Roman" w:hAnsi="Times New Roman"/>
          <w:sz w:val="28"/>
          <w:szCs w:val="28"/>
        </w:rPr>
        <w:t>-мест, как и для иных аналогичных объектов, будет действовать предельная налоговая ставка не более 0,3%, а также право на федеральную льготу, </w:t>
      </w:r>
      <w:hyperlink r:id="rId17" w:anchor="block_40745" w:tgtFrame="_blank" w:history="1">
        <w:r w:rsidRPr="004A23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освобождающую от уплаты налога</w:t>
        </w:r>
      </w:hyperlink>
      <w:r w:rsidRPr="004A2327">
        <w:rPr>
          <w:rFonts w:ascii="Times New Roman" w:hAnsi="Times New Roman"/>
          <w:sz w:val="28"/>
          <w:szCs w:val="28"/>
        </w:rPr>
        <w:t>.</w:t>
      </w:r>
    </w:p>
    <w:p w:rsidR="00263385" w:rsidRPr="004A2327" w:rsidRDefault="00263385" w:rsidP="00B14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sz w:val="28"/>
          <w:szCs w:val="28"/>
        </w:rPr>
        <w:t>Перечисленные изменения, как улучшающие положение налогоплательщиков, действуют с налогового периода 2017 года.</w:t>
      </w:r>
    </w:p>
    <w:p w:rsidR="00672827" w:rsidRPr="004A2327" w:rsidRDefault="00672827" w:rsidP="00620F66">
      <w:pPr>
        <w:spacing w:after="0" w:line="240" w:lineRule="atLeast"/>
        <w:ind w:left="-284"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620F66" w:rsidRPr="004A2327" w:rsidRDefault="00620F66" w:rsidP="00620F66">
      <w:pPr>
        <w:spacing w:after="0" w:line="240" w:lineRule="atLeast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A2327">
        <w:rPr>
          <w:rFonts w:ascii="Times New Roman" w:hAnsi="Times New Roman"/>
          <w:b/>
          <w:sz w:val="28"/>
          <w:szCs w:val="28"/>
        </w:rPr>
        <w:t>- Куда обращаться за дополнительной информацией?</w:t>
      </w:r>
    </w:p>
    <w:p w:rsidR="002674BA" w:rsidRPr="004A2327" w:rsidRDefault="00620F66" w:rsidP="002674BA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proofErr w:type="gramStart"/>
      <w:r w:rsidRPr="004A2327">
        <w:rPr>
          <w:b/>
          <w:sz w:val="28"/>
          <w:szCs w:val="28"/>
        </w:rPr>
        <w:t xml:space="preserve">- </w:t>
      </w:r>
      <w:r w:rsidRPr="004A2327">
        <w:rPr>
          <w:sz w:val="28"/>
          <w:szCs w:val="28"/>
        </w:rPr>
        <w:t xml:space="preserve">Ответы на многие вопросы можно получить на сайте ФНС России </w:t>
      </w:r>
      <w:hyperlink r:id="rId18" w:history="1">
        <w:r w:rsidRPr="004A2327">
          <w:rPr>
            <w:rStyle w:val="a3"/>
            <w:sz w:val="28"/>
            <w:szCs w:val="28"/>
            <w:lang w:val="en-US"/>
          </w:rPr>
          <w:t>www</w:t>
        </w:r>
        <w:r w:rsidRPr="004A2327">
          <w:rPr>
            <w:rStyle w:val="a3"/>
            <w:sz w:val="28"/>
            <w:szCs w:val="28"/>
          </w:rPr>
          <w:t>.</w:t>
        </w:r>
        <w:proofErr w:type="spellStart"/>
        <w:r w:rsidRPr="004A2327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4A2327">
          <w:rPr>
            <w:rStyle w:val="a3"/>
            <w:sz w:val="28"/>
            <w:szCs w:val="28"/>
          </w:rPr>
          <w:t>.</w:t>
        </w:r>
        <w:proofErr w:type="spellStart"/>
        <w:r w:rsidRPr="004A23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A2327">
        <w:rPr>
          <w:sz w:val="28"/>
          <w:szCs w:val="28"/>
        </w:rPr>
        <w:t xml:space="preserve">. Исчерпывающая и доступно изложенная информация размещена в разделах  «Налоговое уведомление </w:t>
      </w:r>
      <w:r w:rsidRPr="004A2327">
        <w:rPr>
          <w:color w:val="000000"/>
          <w:sz w:val="28"/>
          <w:szCs w:val="28"/>
        </w:rPr>
        <w:t>2018», «Физические лица», в сервисах «Справочная информация о ставках и льготах по имущественным налогам», «Часто задаваемые вопросы» и др. Если необходимость в личном визите в инспекцию все же возникает, есть возможность заблаговременно «забронировать» дату и время посещения</w:t>
      </w:r>
      <w:proofErr w:type="gramEnd"/>
      <w:r w:rsidRPr="004A2327">
        <w:rPr>
          <w:color w:val="000000"/>
          <w:sz w:val="28"/>
          <w:szCs w:val="28"/>
        </w:rPr>
        <w:t xml:space="preserve"> с помощью сервиса «Онлайн-запись на прием в инспекцию». Помимо этого, консультации предоставляются по телефонам горящих линий, указанным на сайте.</w:t>
      </w:r>
    </w:p>
    <w:p w:rsidR="002674BA" w:rsidRPr="004A2327" w:rsidRDefault="002674BA" w:rsidP="002674BA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4A2327">
        <w:rPr>
          <w:color w:val="000000"/>
          <w:sz w:val="28"/>
          <w:szCs w:val="28"/>
        </w:rPr>
        <w:t xml:space="preserve">9 и 10 ноября во всех налоговых инспекциях будут проходить дни открытых дверей, посвященные </w:t>
      </w:r>
      <w:r w:rsidRPr="004A2327">
        <w:rPr>
          <w:sz w:val="28"/>
          <w:szCs w:val="28"/>
        </w:rPr>
        <w:t>исполнению налоговых уведомлений</w:t>
      </w:r>
      <w:r w:rsidR="00C914A2" w:rsidRPr="004A2327">
        <w:rPr>
          <w:color w:val="000000"/>
          <w:sz w:val="28"/>
          <w:szCs w:val="28"/>
        </w:rPr>
        <w:t xml:space="preserve">. Все налоговые инспекции края </w:t>
      </w:r>
      <w:r w:rsidRPr="004A2327">
        <w:rPr>
          <w:color w:val="000000"/>
          <w:sz w:val="28"/>
          <w:szCs w:val="28"/>
        </w:rPr>
        <w:t>будут работать: 9 ноября (</w:t>
      </w:r>
      <w:r w:rsidRPr="004A2327">
        <w:rPr>
          <w:b/>
          <w:color w:val="000000"/>
          <w:sz w:val="28"/>
          <w:szCs w:val="28"/>
        </w:rPr>
        <w:t>пятница</w:t>
      </w:r>
      <w:r w:rsidRPr="004A2327">
        <w:rPr>
          <w:color w:val="000000"/>
          <w:sz w:val="28"/>
          <w:szCs w:val="28"/>
        </w:rPr>
        <w:t>) с 09.00 до 18.00,10 ноября (</w:t>
      </w:r>
      <w:r w:rsidRPr="004A2327">
        <w:rPr>
          <w:b/>
          <w:color w:val="000000"/>
          <w:sz w:val="28"/>
          <w:szCs w:val="28"/>
        </w:rPr>
        <w:t>суббота</w:t>
      </w:r>
      <w:r w:rsidRPr="004A2327">
        <w:rPr>
          <w:color w:val="000000"/>
          <w:sz w:val="28"/>
          <w:szCs w:val="28"/>
        </w:rPr>
        <w:t>) с 10.00 до 15.00</w:t>
      </w:r>
    </w:p>
    <w:p w:rsidR="00263385" w:rsidRDefault="00263385" w:rsidP="00B14E6D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</w:p>
    <w:p w:rsidR="004A2327" w:rsidRDefault="004A2327" w:rsidP="00B14E6D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</w:p>
    <w:p w:rsidR="004A2327" w:rsidRDefault="004A2327" w:rsidP="00B14E6D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</w:p>
    <w:p w:rsidR="004A2327" w:rsidRDefault="004A2327" w:rsidP="00B14E6D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</w:p>
    <w:p w:rsidR="004A2327" w:rsidRDefault="004A2327" w:rsidP="00B14E6D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</w:p>
    <w:p w:rsidR="004A2327" w:rsidRPr="002674BA" w:rsidRDefault="004A2327" w:rsidP="00B14E6D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 ИФНС России №3 по Ставропольскому краю</w:t>
      </w:r>
    </w:p>
    <w:sectPr w:rsidR="004A2327" w:rsidRPr="002674BA" w:rsidSect="00FE73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96"/>
    <w:rsid w:val="00001F88"/>
    <w:rsid w:val="00021D6E"/>
    <w:rsid w:val="00023A63"/>
    <w:rsid w:val="00051E04"/>
    <w:rsid w:val="00073CC8"/>
    <w:rsid w:val="000838A6"/>
    <w:rsid w:val="00097EDC"/>
    <w:rsid w:val="000B4FBA"/>
    <w:rsid w:val="000C60B5"/>
    <w:rsid w:val="000D359F"/>
    <w:rsid w:val="000D3994"/>
    <w:rsid w:val="000F02BF"/>
    <w:rsid w:val="001122C6"/>
    <w:rsid w:val="001252DE"/>
    <w:rsid w:val="00126F37"/>
    <w:rsid w:val="00143F4A"/>
    <w:rsid w:val="001454C0"/>
    <w:rsid w:val="001608D3"/>
    <w:rsid w:val="00167A20"/>
    <w:rsid w:val="001D5B7B"/>
    <w:rsid w:val="001E339D"/>
    <w:rsid w:val="001F3635"/>
    <w:rsid w:val="001F50E0"/>
    <w:rsid w:val="002121A7"/>
    <w:rsid w:val="0023419A"/>
    <w:rsid w:val="00245498"/>
    <w:rsid w:val="00263385"/>
    <w:rsid w:val="002674BA"/>
    <w:rsid w:val="00273A6E"/>
    <w:rsid w:val="00284BBF"/>
    <w:rsid w:val="00287212"/>
    <w:rsid w:val="002A43F4"/>
    <w:rsid w:val="002A5CB8"/>
    <w:rsid w:val="002A736D"/>
    <w:rsid w:val="002B74F3"/>
    <w:rsid w:val="002C08E0"/>
    <w:rsid w:val="002D5366"/>
    <w:rsid w:val="002D6F09"/>
    <w:rsid w:val="002E0890"/>
    <w:rsid w:val="002E32B6"/>
    <w:rsid w:val="002E4D88"/>
    <w:rsid w:val="002E6B44"/>
    <w:rsid w:val="002F300F"/>
    <w:rsid w:val="00323B4D"/>
    <w:rsid w:val="00333ACD"/>
    <w:rsid w:val="00335A6F"/>
    <w:rsid w:val="003430B2"/>
    <w:rsid w:val="003557E8"/>
    <w:rsid w:val="00366C38"/>
    <w:rsid w:val="00384AD4"/>
    <w:rsid w:val="0039014B"/>
    <w:rsid w:val="00394749"/>
    <w:rsid w:val="003B0029"/>
    <w:rsid w:val="003E24B7"/>
    <w:rsid w:val="003F10E0"/>
    <w:rsid w:val="00414867"/>
    <w:rsid w:val="00427E2B"/>
    <w:rsid w:val="00454ADA"/>
    <w:rsid w:val="00465445"/>
    <w:rsid w:val="00473D03"/>
    <w:rsid w:val="00483DE3"/>
    <w:rsid w:val="00485337"/>
    <w:rsid w:val="004A2327"/>
    <w:rsid w:val="004B0714"/>
    <w:rsid w:val="004C13A1"/>
    <w:rsid w:val="004C6D4D"/>
    <w:rsid w:val="004E300A"/>
    <w:rsid w:val="00507DC8"/>
    <w:rsid w:val="00533EAA"/>
    <w:rsid w:val="00550B5A"/>
    <w:rsid w:val="005634C4"/>
    <w:rsid w:val="00567194"/>
    <w:rsid w:val="005B1B95"/>
    <w:rsid w:val="005B3DE4"/>
    <w:rsid w:val="00611BFF"/>
    <w:rsid w:val="00615DF1"/>
    <w:rsid w:val="00620F66"/>
    <w:rsid w:val="006317E1"/>
    <w:rsid w:val="0065765D"/>
    <w:rsid w:val="00657C7C"/>
    <w:rsid w:val="00666C21"/>
    <w:rsid w:val="00671B3E"/>
    <w:rsid w:val="00672827"/>
    <w:rsid w:val="00674DF1"/>
    <w:rsid w:val="006945E8"/>
    <w:rsid w:val="006A0668"/>
    <w:rsid w:val="006A60C9"/>
    <w:rsid w:val="006E6034"/>
    <w:rsid w:val="006E7DA5"/>
    <w:rsid w:val="00707993"/>
    <w:rsid w:val="0072205C"/>
    <w:rsid w:val="00757711"/>
    <w:rsid w:val="00757DD1"/>
    <w:rsid w:val="007673EF"/>
    <w:rsid w:val="007750C3"/>
    <w:rsid w:val="00776258"/>
    <w:rsid w:val="00792592"/>
    <w:rsid w:val="007B79F4"/>
    <w:rsid w:val="007D3EA0"/>
    <w:rsid w:val="007E0ADD"/>
    <w:rsid w:val="007F4335"/>
    <w:rsid w:val="0080306A"/>
    <w:rsid w:val="00811E13"/>
    <w:rsid w:val="008340B2"/>
    <w:rsid w:val="00834A5A"/>
    <w:rsid w:val="00860DCE"/>
    <w:rsid w:val="008772A6"/>
    <w:rsid w:val="008E3B96"/>
    <w:rsid w:val="008E4656"/>
    <w:rsid w:val="0091263E"/>
    <w:rsid w:val="009266B3"/>
    <w:rsid w:val="00930B4C"/>
    <w:rsid w:val="00952DFF"/>
    <w:rsid w:val="00977EEA"/>
    <w:rsid w:val="00982A1B"/>
    <w:rsid w:val="00990BB7"/>
    <w:rsid w:val="009B0A48"/>
    <w:rsid w:val="009B579A"/>
    <w:rsid w:val="009B7182"/>
    <w:rsid w:val="009B7C8A"/>
    <w:rsid w:val="009D7B64"/>
    <w:rsid w:val="009E30E3"/>
    <w:rsid w:val="00A009F8"/>
    <w:rsid w:val="00A23AEC"/>
    <w:rsid w:val="00A23E17"/>
    <w:rsid w:val="00A65DA4"/>
    <w:rsid w:val="00A73C3B"/>
    <w:rsid w:val="00AA154F"/>
    <w:rsid w:val="00AD16E1"/>
    <w:rsid w:val="00AE6551"/>
    <w:rsid w:val="00AF41D6"/>
    <w:rsid w:val="00B01399"/>
    <w:rsid w:val="00B058B7"/>
    <w:rsid w:val="00B14E6D"/>
    <w:rsid w:val="00B20146"/>
    <w:rsid w:val="00B20221"/>
    <w:rsid w:val="00B25C50"/>
    <w:rsid w:val="00B30E6A"/>
    <w:rsid w:val="00B3546F"/>
    <w:rsid w:val="00B54015"/>
    <w:rsid w:val="00B6613A"/>
    <w:rsid w:val="00B72471"/>
    <w:rsid w:val="00B82A8F"/>
    <w:rsid w:val="00BA6A3C"/>
    <w:rsid w:val="00BF6182"/>
    <w:rsid w:val="00BF7758"/>
    <w:rsid w:val="00C173C6"/>
    <w:rsid w:val="00C37A4C"/>
    <w:rsid w:val="00C5272A"/>
    <w:rsid w:val="00C52A11"/>
    <w:rsid w:val="00C554EA"/>
    <w:rsid w:val="00C56B41"/>
    <w:rsid w:val="00C914A2"/>
    <w:rsid w:val="00CA75F6"/>
    <w:rsid w:val="00CD4111"/>
    <w:rsid w:val="00CD6F04"/>
    <w:rsid w:val="00CE36E1"/>
    <w:rsid w:val="00CE3D0B"/>
    <w:rsid w:val="00CF6B57"/>
    <w:rsid w:val="00D150E2"/>
    <w:rsid w:val="00D516BD"/>
    <w:rsid w:val="00D64B7E"/>
    <w:rsid w:val="00D75D3C"/>
    <w:rsid w:val="00D822B9"/>
    <w:rsid w:val="00D939F9"/>
    <w:rsid w:val="00DD117A"/>
    <w:rsid w:val="00DE420F"/>
    <w:rsid w:val="00DE4A4B"/>
    <w:rsid w:val="00E01A35"/>
    <w:rsid w:val="00E024A9"/>
    <w:rsid w:val="00E04B18"/>
    <w:rsid w:val="00E066CB"/>
    <w:rsid w:val="00E33F19"/>
    <w:rsid w:val="00E50CE9"/>
    <w:rsid w:val="00E517AA"/>
    <w:rsid w:val="00E54395"/>
    <w:rsid w:val="00E718A9"/>
    <w:rsid w:val="00E76E50"/>
    <w:rsid w:val="00E8714D"/>
    <w:rsid w:val="00E92896"/>
    <w:rsid w:val="00E9367E"/>
    <w:rsid w:val="00E95E03"/>
    <w:rsid w:val="00E978A2"/>
    <w:rsid w:val="00EA5A2F"/>
    <w:rsid w:val="00EA7EEF"/>
    <w:rsid w:val="00EB2409"/>
    <w:rsid w:val="00EB60A1"/>
    <w:rsid w:val="00EC308D"/>
    <w:rsid w:val="00ED15E6"/>
    <w:rsid w:val="00ED2D5E"/>
    <w:rsid w:val="00EE1F89"/>
    <w:rsid w:val="00EF23D2"/>
    <w:rsid w:val="00F15C2B"/>
    <w:rsid w:val="00F17667"/>
    <w:rsid w:val="00F20B49"/>
    <w:rsid w:val="00F32712"/>
    <w:rsid w:val="00F36864"/>
    <w:rsid w:val="00F40E5E"/>
    <w:rsid w:val="00F4245F"/>
    <w:rsid w:val="00F428BD"/>
    <w:rsid w:val="00F533FB"/>
    <w:rsid w:val="00F905FD"/>
    <w:rsid w:val="00F95938"/>
    <w:rsid w:val="00FD1AB4"/>
    <w:rsid w:val="00FE4D00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89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0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89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0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fl/interest/imuch_mes/" TargetMode="External"/><Relationship Id="rId13" Type="http://schemas.openxmlformats.org/officeDocument/2006/relationships/hyperlink" Target="https://snu.nalog.ru/" TargetMode="External"/><Relationship Id="rId1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http://publication.pravo.gov.ru/Document/View/0001201808030093" TargetMode="External"/><Relationship Id="rId17" Type="http://schemas.openxmlformats.org/officeDocument/2006/relationships/hyperlink" Target="http://nalog.garant.ru/fns/nk/9cd87e493d9fc9c9d85aab7e16da903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alog.garant.ru/fns/nk/646882137a6a76f226bdfaff58df10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cacheid=127458B10BD47A4042CE8B566CC03051&amp;mode=multiref&amp;div=FIN&amp;opt=1&amp;BASENODE=1&amp;ts=2593515284529607350&amp;base=LAW&amp;n=291934&amp;dst=104845&amp;rnd=0.9047777112541664" TargetMode="External"/><Relationship Id="rId11" Type="http://schemas.openxmlformats.org/officeDocument/2006/relationships/hyperlink" Target="https://www.nalog.ru/rn77/service/tax/" TargetMode="External"/><Relationship Id="rId5" Type="http://schemas.openxmlformats.org/officeDocument/2006/relationships/hyperlink" Target="http://nalog.garant.ru/fns/nk/5e8d85f184efe4d53f7674c8a4638260/" TargetMode="External"/><Relationship Id="rId15" Type="http://schemas.openxmlformats.org/officeDocument/2006/relationships/hyperlink" Target="http://nalog.garant.ru/fns/nk/9cd87e493d9fc9c9d85aab7e16da9038/" TargetMode="External"/><Relationship Id="rId10" Type="http://schemas.openxmlformats.org/officeDocument/2006/relationships/hyperlink" Target="https://www.nalog.ru/rn77/service/tax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5e8d85f184efe4d53f7674c8a4638260/" TargetMode="External"/><Relationship Id="rId14" Type="http://schemas.openxmlformats.org/officeDocument/2006/relationships/hyperlink" Target="http://publication.pravo.gov.ru/Document/View/000120180803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Ватолина Ольга Васильевна</cp:lastModifiedBy>
  <cp:revision>4</cp:revision>
  <cp:lastPrinted>2018-09-06T06:45:00Z</cp:lastPrinted>
  <dcterms:created xsi:type="dcterms:W3CDTF">2018-10-16T07:16:00Z</dcterms:created>
  <dcterms:modified xsi:type="dcterms:W3CDTF">2018-10-16T07:47:00Z</dcterms:modified>
</cp:coreProperties>
</file>