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C">
        <w:rPr>
          <w:sz w:val="28"/>
          <w:szCs w:val="28"/>
        </w:rPr>
        <w:t>«    »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83" w:rsidRDefault="00951183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951183" w:rsidRDefault="00951183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951183" w:rsidRDefault="00951183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951183" w:rsidRDefault="00951183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951183" w:rsidRDefault="00951183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951183" w:rsidRDefault="00951183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FC44CC" w:rsidRPr="00565277" w:rsidRDefault="00951183" w:rsidP="0056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прокуратуре района признано законным постановление</w:t>
      </w:r>
      <w:r w:rsidR="00565277" w:rsidRPr="00565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следователя о возбуждении </w:t>
      </w:r>
      <w:r w:rsidR="00565277" w:rsidRPr="0056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отношении </w:t>
      </w:r>
      <w:r w:rsidR="0056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гражданина </w:t>
      </w:r>
      <w:r w:rsidR="00565277" w:rsidRPr="00565277">
        <w:rPr>
          <w:rFonts w:ascii="Times New Roman" w:hAnsi="Times New Roman" w:cs="Times New Roman"/>
          <w:b/>
          <w:sz w:val="28"/>
          <w:szCs w:val="28"/>
        </w:rPr>
        <w:t>Б</w:t>
      </w:r>
      <w:r w:rsidR="00565277" w:rsidRPr="0056527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уголовного дела</w:t>
      </w:r>
      <w:r w:rsidR="00565277" w:rsidRPr="005652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признакам состава преступления, предусмотренного </w:t>
      </w:r>
      <w:r w:rsidR="00565277" w:rsidRPr="00565277">
        <w:rPr>
          <w:rFonts w:ascii="Times New Roman" w:hAnsi="Times New Roman" w:cs="Times New Roman"/>
          <w:b/>
          <w:sz w:val="28"/>
          <w:szCs w:val="28"/>
        </w:rPr>
        <w:t xml:space="preserve">ч. 3 ст. 30,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65277" w:rsidRPr="00565277">
        <w:rPr>
          <w:rFonts w:ascii="Times New Roman" w:hAnsi="Times New Roman" w:cs="Times New Roman"/>
          <w:b/>
          <w:sz w:val="28"/>
          <w:szCs w:val="28"/>
        </w:rPr>
        <w:t xml:space="preserve">ч. 3 ст. 291 </w:t>
      </w:r>
      <w:r w:rsidR="00565277" w:rsidRPr="00565277">
        <w:rPr>
          <w:rFonts w:ascii="Times New Roman" w:hAnsi="Times New Roman" w:cs="Times New Roman"/>
          <w:b/>
          <w:color w:val="000000"/>
          <w:sz w:val="28"/>
          <w:szCs w:val="28"/>
        </w:rPr>
        <w:t>УК РФ</w:t>
      </w:r>
    </w:p>
    <w:p w:rsidR="00565277" w:rsidRDefault="00565277" w:rsidP="00FC4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277" w:rsidRPr="00565277" w:rsidRDefault="00565277" w:rsidP="00951183">
      <w:pPr>
        <w:pStyle w:val="a5"/>
        <w:framePr w:w="0" w:hRule="auto" w:hSpace="0" w:vSpace="0" w:wrap="auto" w:hAnchor="text" w:xAlign="left" w:yAlign="inline"/>
        <w:widowControl w:val="0"/>
        <w:spacing w:after="0" w:line="223" w:lineRule="auto"/>
        <w:ind w:firstLine="709"/>
        <w:jc w:val="both"/>
        <w:rPr>
          <w:color w:val="000000"/>
          <w:szCs w:val="28"/>
        </w:rPr>
      </w:pPr>
      <w:r w:rsidRPr="00565277">
        <w:rPr>
          <w:szCs w:val="28"/>
        </w:rPr>
        <w:t xml:space="preserve">18.02.2019 старшим следователем Петровского межрайонного следственного отдела следственного управления Следственного комитета Российской Федерации </w:t>
      </w:r>
      <w:r w:rsidRPr="00565277">
        <w:rPr>
          <w:color w:val="000000"/>
          <w:szCs w:val="28"/>
        </w:rPr>
        <w:t xml:space="preserve">в отношении </w:t>
      </w:r>
      <w:r>
        <w:rPr>
          <w:color w:val="000000"/>
          <w:szCs w:val="28"/>
        </w:rPr>
        <w:t xml:space="preserve">гражданина </w:t>
      </w:r>
      <w:r w:rsidRPr="00565277">
        <w:rPr>
          <w:szCs w:val="28"/>
        </w:rPr>
        <w:t>Б</w:t>
      </w:r>
      <w:r w:rsidRPr="0056527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возбуждено уголовное дело </w:t>
      </w:r>
      <w:r w:rsidRPr="00565277">
        <w:rPr>
          <w:color w:val="000000"/>
          <w:szCs w:val="28"/>
        </w:rPr>
        <w:t xml:space="preserve">по признакам состава преступления, предусмотренного </w:t>
      </w:r>
      <w:r w:rsidRPr="00565277">
        <w:rPr>
          <w:szCs w:val="28"/>
        </w:rPr>
        <w:t xml:space="preserve">ч. 3 ст. 30, </w:t>
      </w:r>
      <w:r>
        <w:rPr>
          <w:szCs w:val="28"/>
        </w:rPr>
        <w:br/>
      </w:r>
      <w:r w:rsidRPr="00565277">
        <w:rPr>
          <w:szCs w:val="28"/>
        </w:rPr>
        <w:t xml:space="preserve">ч. 3 ст. 291 </w:t>
      </w:r>
      <w:r w:rsidRPr="00565277">
        <w:rPr>
          <w:color w:val="000000"/>
          <w:szCs w:val="28"/>
        </w:rPr>
        <w:t>УК РФ.</w:t>
      </w:r>
    </w:p>
    <w:p w:rsidR="00565277" w:rsidRPr="00565277" w:rsidRDefault="00565277" w:rsidP="00951183">
      <w:pPr>
        <w:pStyle w:val="a5"/>
        <w:framePr w:w="0" w:hRule="auto" w:hSpace="0" w:vSpace="0" w:wrap="auto" w:hAnchor="text" w:xAlign="left" w:yAlign="inline"/>
        <w:widowControl w:val="0"/>
        <w:spacing w:after="0" w:line="223" w:lineRule="auto"/>
        <w:ind w:firstLine="709"/>
        <w:jc w:val="both"/>
        <w:rPr>
          <w:color w:val="000000"/>
          <w:szCs w:val="28"/>
        </w:rPr>
      </w:pPr>
      <w:proofErr w:type="gramStart"/>
      <w:r w:rsidRPr="00565277">
        <w:rPr>
          <w:color w:val="000000"/>
          <w:szCs w:val="28"/>
        </w:rPr>
        <w:t xml:space="preserve">Согласно </w:t>
      </w:r>
      <w:r>
        <w:rPr>
          <w:color w:val="000000"/>
          <w:szCs w:val="28"/>
        </w:rPr>
        <w:t>материалам</w:t>
      </w:r>
      <w:r w:rsidRPr="00565277">
        <w:rPr>
          <w:color w:val="000000"/>
          <w:szCs w:val="28"/>
        </w:rPr>
        <w:t xml:space="preserve"> доследственной проверки установлено, что </w:t>
      </w:r>
      <w:r w:rsidRPr="00565277">
        <w:rPr>
          <w:szCs w:val="28"/>
        </w:rPr>
        <w:t>07.02.20</w:t>
      </w:r>
      <w:r>
        <w:rPr>
          <w:szCs w:val="28"/>
        </w:rPr>
        <w:t>19</w:t>
      </w:r>
      <w:r w:rsidRPr="00565277">
        <w:rPr>
          <w:szCs w:val="28"/>
        </w:rPr>
        <w:t xml:space="preserve"> в период времени с 17 часо</w:t>
      </w:r>
      <w:r>
        <w:rPr>
          <w:szCs w:val="28"/>
        </w:rPr>
        <w:t>в 10 минут по 17 часов 30 минут гражданин</w:t>
      </w:r>
      <w:r w:rsidRPr="00565277">
        <w:rPr>
          <w:szCs w:val="28"/>
        </w:rPr>
        <w:t xml:space="preserve"> Б., находясь в салоне автомобиля «ВАЗ 211440», </w:t>
      </w:r>
      <w:r>
        <w:rPr>
          <w:szCs w:val="28"/>
        </w:rPr>
        <w:t xml:space="preserve">с целью </w:t>
      </w:r>
      <w:proofErr w:type="spellStart"/>
      <w:r>
        <w:rPr>
          <w:szCs w:val="28"/>
        </w:rPr>
        <w:t>не</w:t>
      </w:r>
      <w:r w:rsidRPr="00565277">
        <w:rPr>
          <w:szCs w:val="28"/>
        </w:rPr>
        <w:t>привлечения</w:t>
      </w:r>
      <w:proofErr w:type="spellEnd"/>
      <w:r w:rsidRPr="00565277">
        <w:rPr>
          <w:szCs w:val="28"/>
        </w:rPr>
        <w:t xml:space="preserve"> </w:t>
      </w:r>
      <w:r>
        <w:rPr>
          <w:szCs w:val="28"/>
        </w:rPr>
        <w:t>его</w:t>
      </w:r>
      <w:r w:rsidRPr="00565277">
        <w:rPr>
          <w:szCs w:val="28"/>
        </w:rPr>
        <w:t xml:space="preserve"> к уголовной ответственности за совершение преступления, предусмотренного п. «а» ч. 2 ст. 238</w:t>
      </w:r>
      <w:r>
        <w:rPr>
          <w:szCs w:val="28"/>
        </w:rPr>
        <w:t xml:space="preserve"> УК РФ, лично передал</w:t>
      </w:r>
      <w:r w:rsidRPr="00565277">
        <w:rPr>
          <w:szCs w:val="28"/>
        </w:rPr>
        <w:t xml:space="preserve"> должностному лицу – начальнику отделения экономической безопасности и противодействия коррупции отдела МВД</w:t>
      </w:r>
      <w:proofErr w:type="gramEnd"/>
      <w:r w:rsidRPr="00565277">
        <w:rPr>
          <w:szCs w:val="28"/>
        </w:rPr>
        <w:t xml:space="preserve"> </w:t>
      </w:r>
      <w:proofErr w:type="gramStart"/>
      <w:r w:rsidRPr="00565277">
        <w:rPr>
          <w:szCs w:val="28"/>
        </w:rPr>
        <w:t>России по Петровскому городскому округу денежные средства в сумме 15 000 рублей в качестве взятки за соверш</w:t>
      </w:r>
      <w:r>
        <w:rPr>
          <w:szCs w:val="28"/>
        </w:rPr>
        <w:t>ение им незаконных действий в его пользу, выразивших</w:t>
      </w:r>
      <w:r w:rsidRPr="00565277">
        <w:rPr>
          <w:szCs w:val="28"/>
        </w:rPr>
        <w:t xml:space="preserve">ся в уничтожении им материалов оперативно-розыскных мероприятий «Проверочная закупка» и «Обследование  помещений, зданий, сооружений, участков местности и транспортных средств», в ходе которых зафиксированы </w:t>
      </w:r>
      <w:r>
        <w:rPr>
          <w:szCs w:val="28"/>
        </w:rPr>
        <w:t>факты сбыта им</w:t>
      </w:r>
      <w:r w:rsidRPr="00565277">
        <w:rPr>
          <w:szCs w:val="28"/>
        </w:rPr>
        <w:t xml:space="preserve"> из кафе-магазина и хранения в кафе-магазине с целью сбыта спиртосодержащей продукции</w:t>
      </w:r>
      <w:proofErr w:type="gramEnd"/>
      <w:r>
        <w:rPr>
          <w:szCs w:val="28"/>
        </w:rPr>
        <w:t>,</w:t>
      </w:r>
      <w:r w:rsidRPr="00565277">
        <w:rPr>
          <w:szCs w:val="28"/>
        </w:rPr>
        <w:t xml:space="preserve"> не отвечающей требованиям безопасности жизни и здоровья потребителей, </w:t>
      </w:r>
      <w:proofErr w:type="gramStart"/>
      <w:r w:rsidRPr="00565277">
        <w:rPr>
          <w:szCs w:val="28"/>
        </w:rPr>
        <w:t>однако</w:t>
      </w:r>
      <w:proofErr w:type="gramEnd"/>
      <w:r w:rsidRPr="00565277">
        <w:rPr>
          <w:szCs w:val="28"/>
        </w:rPr>
        <w:t xml:space="preserve"> довести свой прес</w:t>
      </w:r>
      <w:r>
        <w:rPr>
          <w:szCs w:val="28"/>
        </w:rPr>
        <w:t>тупный умысел до конца не смог по независящим от него</w:t>
      </w:r>
      <w:r w:rsidRPr="00565277">
        <w:rPr>
          <w:szCs w:val="28"/>
        </w:rPr>
        <w:t xml:space="preserve"> обстоятельствам, поскольку </w:t>
      </w:r>
      <w:r w:rsidR="00951183">
        <w:rPr>
          <w:szCs w:val="28"/>
        </w:rPr>
        <w:t xml:space="preserve">сотрудник </w:t>
      </w:r>
      <w:r w:rsidR="00951183" w:rsidRPr="00565277">
        <w:rPr>
          <w:szCs w:val="28"/>
        </w:rPr>
        <w:t>отдела МВД России по Петровскому городскому округу</w:t>
      </w:r>
      <w:r w:rsidRPr="00565277">
        <w:rPr>
          <w:szCs w:val="28"/>
        </w:rPr>
        <w:t xml:space="preserve"> указанные денеж</w:t>
      </w:r>
      <w:r w:rsidR="00951183">
        <w:rPr>
          <w:szCs w:val="28"/>
        </w:rPr>
        <w:t xml:space="preserve">ные средства в качестве взятки </w:t>
      </w:r>
      <w:r w:rsidRPr="00565277">
        <w:rPr>
          <w:szCs w:val="28"/>
        </w:rPr>
        <w:t xml:space="preserve">не принял. </w:t>
      </w:r>
    </w:p>
    <w:p w:rsidR="00565277" w:rsidRPr="00565277" w:rsidRDefault="00565277" w:rsidP="00951183">
      <w:pPr>
        <w:spacing w:after="0" w:line="223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65277">
        <w:rPr>
          <w:rFonts w:ascii="Times New Roman" w:hAnsi="Times New Roman" w:cs="Times New Roman"/>
          <w:color w:val="000000"/>
          <w:sz w:val="28"/>
          <w:szCs w:val="28"/>
        </w:rPr>
        <w:t>Постановление о возбуждении уголовного дела в прокуратуре района признано законным и обоснованным.</w:t>
      </w:r>
    </w:p>
    <w:p w:rsidR="00951183" w:rsidRDefault="00565277" w:rsidP="00951183">
      <w:pPr>
        <w:spacing w:after="0" w:line="22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277">
        <w:rPr>
          <w:rFonts w:ascii="Times New Roman" w:hAnsi="Times New Roman" w:cs="Times New Roman"/>
          <w:color w:val="000000"/>
          <w:sz w:val="28"/>
          <w:szCs w:val="28"/>
        </w:rPr>
        <w:t>Расследование уголовного дела находится на контроле в прокуратуре района.</w:t>
      </w:r>
    </w:p>
    <w:p w:rsidR="001F3721" w:rsidRPr="004C74BB" w:rsidRDefault="00FC44CC" w:rsidP="00951183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Pr="00951183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bookmarkStart w:id="0" w:name="_GoBack"/>
      <w:bookmarkEnd w:id="0"/>
      <w:proofErr w:type="spellEnd"/>
    </w:p>
    <w:sectPr w:rsidR="00CC1A9C" w:rsidRPr="00951183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E0A05"/>
    <w:rsid w:val="001F3721"/>
    <w:rsid w:val="003879E3"/>
    <w:rsid w:val="004C74BB"/>
    <w:rsid w:val="004F6DD2"/>
    <w:rsid w:val="00565277"/>
    <w:rsid w:val="005A6451"/>
    <w:rsid w:val="007D033A"/>
    <w:rsid w:val="00951183"/>
    <w:rsid w:val="00A6205E"/>
    <w:rsid w:val="00CC1A9C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2019-03-01T14:36:00Z</cp:lastPrinted>
  <dcterms:created xsi:type="dcterms:W3CDTF">2018-01-30T16:55:00Z</dcterms:created>
  <dcterms:modified xsi:type="dcterms:W3CDTF">2019-03-01T14:41:00Z</dcterms:modified>
</cp:coreProperties>
</file>