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АРЕНДЫ</w:t>
      </w: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ЗЕМЕЛЬНОГО УЧАСТКА</w:t>
      </w:r>
    </w:p>
    <w:p w:rsidR="00995D1D" w:rsidRPr="00995D1D" w:rsidRDefault="00995D1D" w:rsidP="00995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«___»_________20     г.                                                                                          г. Светлоград</w:t>
      </w: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Арендодатель</w:t>
      </w: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Петровского городского округа Ставропольского края, 2617014342, ОГРН 1172651026745, в лице _____________________________, действующего на основании ________________, с одной стороны, и 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Арендатор </w:t>
      </w: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__________________________________________, ИНН_________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,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ОГРН_____________, 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_________________________,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_________________,     с другой стороны, заключили настоящий договор о нижеследующем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ПРЕДМЕТ ДОГОВОРА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1.1. В соответствии с протоколом аукциона на право заключения договора аренды  земельного участка от «___»_______ 20  г. №__ по лоту №__ Арендодатель передаёт по акту приёма-передачи, который является неотъемлемой частью настоящего договора, а Арендатор принимает в аренду земельный участок площадью 47738 кв</w:t>
      </w:r>
      <w:proofErr w:type="gramStart"/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кадастровый номер 26:08:061004:180, местоположение: Российская Федерация, Ставропольский край, Петровский район, местоположение установлено относительно ориентира, расположенного примерно в 1,45 км на восток, почтовый адрес ориентира: Ставропольский край, Петровский район, </w:t>
      </w:r>
      <w:proofErr w:type="gramStart"/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Просянка</w:t>
      </w:r>
      <w:proofErr w:type="gramEnd"/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Комсомольская, 13, категория земель: земли населенных пунктов, вид разрешенного использования – для сельскохозяйственного использования (садоводство код 1.5), обременений нет.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995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СРОК ДОГОВОРА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2.1. Срок действия договора аренды устанавливается «  » _______ 2018 г. на 10 лет.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2.2. Договор вступает в силу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Ставропольскому краю.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 РАЗМЕР И УСЛОВИЯ ВНЕСЕНИЯ АРЕНДНОЙ ПЛАТЫ</w:t>
      </w:r>
    </w:p>
    <w:p w:rsidR="00995D1D" w:rsidRPr="00995D1D" w:rsidRDefault="00995D1D" w:rsidP="00995D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протокола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 на право заключения договора аренды земельного участка от «___»_______ 20  г. №__ размер арендной платы арендной на день заключения Договора в год составляет </w:t>
      </w:r>
      <w:proofErr w:type="spell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___________рублей</w:t>
      </w:r>
      <w:proofErr w:type="spell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. Арендная плата начисляется и уплачивается с _______________ по _________________ в размере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__________(________) 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рублей.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 ____________ рублей (__________________) засчитывается в счет арендной платы.</w:t>
      </w:r>
      <w:proofErr w:type="gramEnd"/>
    </w:p>
    <w:p w:rsidR="00995D1D" w:rsidRPr="00995D1D" w:rsidRDefault="00995D1D" w:rsidP="00995D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Арендная плата вносится Арендатором ежегодно в равных долях ежеквартально до 15.03, 15.06, 15.09, 15.11, путём перечисления указанной суммы по следующим реквизитам: </w:t>
      </w:r>
    </w:p>
    <w:p w:rsidR="00995D1D" w:rsidRPr="00995D1D" w:rsidRDefault="00995D1D" w:rsidP="00995D1D">
      <w:pPr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</w:rPr>
        <w:t xml:space="preserve">УФК по Ставропольскому краю (Отдел имущественных и земельных отношений </w:t>
      </w:r>
      <w:r w:rsidRPr="00995D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администрации Петровского городского округа Ставропольского края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</w:rPr>
        <w:t xml:space="preserve">) ИНН 2617014430 КПП 261701001 р/счет 40101810300000010005 </w:t>
      </w:r>
      <w:r w:rsidRPr="00995D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Отделение Ставрополь </w:t>
      </w:r>
      <w:proofErr w:type="gramStart"/>
      <w:r w:rsidRPr="00995D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proofErr w:type="gramEnd"/>
      <w:r w:rsidRPr="00995D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. Ставрополь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040702001 КБК ____________________ ОКТМО 07731000.</w:t>
      </w:r>
    </w:p>
    <w:p w:rsidR="00995D1D" w:rsidRPr="00995D1D" w:rsidRDefault="00995D1D" w:rsidP="00995D1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Арендная плата по договору аренды № __ </w:t>
      </w:r>
      <w:proofErr w:type="gramStart"/>
      <w:r w:rsidRPr="00995D1D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995D1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 Неиспользование Участка не является основанием для невнесения арендной платы.</w:t>
      </w:r>
    </w:p>
    <w:p w:rsidR="00995D1D" w:rsidRPr="00995D1D" w:rsidRDefault="00995D1D" w:rsidP="00995D1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sz w:val="24"/>
          <w:szCs w:val="24"/>
        </w:rPr>
        <w:t>3.4. 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Участка, внесенные Арендатором платежи погашают, прежде всего, образовавшуюся задолженность по арендной плате и пене за предыдущие периоды. При этом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</w:rPr>
        <w:t xml:space="preserve">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пене. </w:t>
      </w:r>
    </w:p>
    <w:p w:rsidR="00995D1D" w:rsidRPr="00995D1D" w:rsidRDefault="00995D1D" w:rsidP="00995D1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ПРАВА И ОБЯЗАННОСТИ АРЕНДАТОРА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4.1. Арендатор имеет право: </w:t>
      </w:r>
    </w:p>
    <w:p w:rsidR="00995D1D" w:rsidRPr="00995D1D" w:rsidRDefault="00995D1D" w:rsidP="00995D1D">
      <w:pPr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землю в соответствии с условиями ее предоставления;</w:t>
      </w: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5D1D" w:rsidRPr="00995D1D" w:rsidRDefault="00995D1D" w:rsidP="00995D1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требовать досрочного расторжения Договора в судебном порядке, если Арендодатель создает препятствия в использовании участков;     </w:t>
      </w:r>
    </w:p>
    <w:p w:rsidR="00995D1D" w:rsidRPr="00995D1D" w:rsidRDefault="00995D1D" w:rsidP="00995D1D">
      <w:pPr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пределах срока действия Договора сдавать Участки в субаренду, а также передавать свои права и обязанности по договору третьим лицам, в том числе и в залог при условии уведомления Арендодателя. </w:t>
      </w:r>
    </w:p>
    <w:p w:rsidR="00995D1D" w:rsidRPr="00995D1D" w:rsidRDefault="00995D1D" w:rsidP="00995D1D">
      <w:pPr>
        <w:tabs>
          <w:tab w:val="left" w:pos="0"/>
          <w:tab w:val="left" w:pos="3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Арендатор обязан:</w:t>
      </w:r>
    </w:p>
    <w:p w:rsidR="00995D1D" w:rsidRPr="00995D1D" w:rsidRDefault="00995D1D" w:rsidP="00995D1D">
      <w:pPr>
        <w:tabs>
          <w:tab w:val="left" w:pos="0"/>
          <w:tab w:val="left" w:pos="360"/>
          <w:tab w:val="left" w:pos="709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в полном объёме все условия Договора;</w:t>
      </w:r>
    </w:p>
    <w:p w:rsidR="00995D1D" w:rsidRPr="00995D1D" w:rsidRDefault="00995D1D" w:rsidP="00995D1D">
      <w:pPr>
        <w:tabs>
          <w:tab w:val="left" w:pos="0"/>
          <w:tab w:val="left" w:pos="42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вносить арендную плату в сроки, предусмотренные пунктом 3.2 Договора, с указанием в платежных документах номера Договора и периода платежа;</w:t>
      </w:r>
    </w:p>
    <w:p w:rsidR="00995D1D" w:rsidRPr="00995D1D" w:rsidRDefault="00995D1D" w:rsidP="00995D1D">
      <w:pPr>
        <w:tabs>
          <w:tab w:val="left" w:pos="0"/>
          <w:tab w:val="left" w:pos="42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самостоятельно своевременно получать информацию у Арендодателя об изменении размера арендной платы и реквизитов для перечисления;</w:t>
      </w:r>
    </w:p>
    <w:p w:rsidR="00995D1D" w:rsidRPr="00995D1D" w:rsidRDefault="00995D1D" w:rsidP="00995D1D">
      <w:pPr>
        <w:tabs>
          <w:tab w:val="left" w:pos="0"/>
          <w:tab w:val="left" w:pos="42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участки в соответствии с целевым  назначением и разрешённым использованием, с соблюдением Правил рационального использования земель сельскохозяйственного назначения в Ставропольском крае, утвержденных Правительством Ставропольского края;</w:t>
      </w:r>
    </w:p>
    <w:p w:rsidR="00995D1D" w:rsidRPr="00995D1D" w:rsidRDefault="00995D1D" w:rsidP="00995D1D">
      <w:pPr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нести обязательства по уплате арендной платы до вступления в силу постановления о прекращении обязательств Арендатора по Договору в связи с прекращением деятельности Арендатора;</w:t>
      </w:r>
    </w:p>
    <w:p w:rsidR="00995D1D" w:rsidRPr="00995D1D" w:rsidRDefault="00995D1D" w:rsidP="00995D1D">
      <w:pPr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установленные действующим законодательством сроки  предоставлять в Петровский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районный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государственной статистики и отдел сельского хозяйства и охраны окружающей среды администрации Петровского муниципального района Ставропольского края отчёты по установленной форме; </w:t>
      </w:r>
    </w:p>
    <w:p w:rsidR="00995D1D" w:rsidRPr="00995D1D" w:rsidRDefault="00995D1D" w:rsidP="00995D1D">
      <w:pPr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допускать на предоставленных земельных участках сжигание стерни и пожнивных остатков, а также действий, приводящих к ухудшению качественных характеристик участков, загрязнению, захламлению и нарушению земель, других негативных (вредных) воздействий, экологической обстановки на арендуемой территории и к загрязнению прилегающей территории;</w:t>
      </w:r>
      <w:proofErr w:type="gramEnd"/>
    </w:p>
    <w:p w:rsidR="00995D1D" w:rsidRPr="00995D1D" w:rsidRDefault="00995D1D" w:rsidP="00995D1D">
      <w:pPr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проводить мероприятия по борьбе с карантинными сорными растениями;</w:t>
      </w:r>
    </w:p>
    <w:p w:rsidR="00995D1D" w:rsidRPr="00995D1D" w:rsidRDefault="00995D1D" w:rsidP="00995D1D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после окончания действия Договора передать участки Арендодателю в состоянии и качестве не хуже первоначального;</w:t>
      </w:r>
    </w:p>
    <w:p w:rsidR="00995D1D" w:rsidRPr="00995D1D" w:rsidRDefault="00995D1D" w:rsidP="00995D1D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Арендодателю (его представителям), представителям органов государственного и муниципального земельного контроля свободный доступ на Участки по их требованию;</w:t>
      </w:r>
    </w:p>
    <w:p w:rsidR="00995D1D" w:rsidRPr="00995D1D" w:rsidRDefault="00995D1D" w:rsidP="00995D1D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т.д. и не препятствовать их ремонту и обслуживанию;</w:t>
      </w:r>
    </w:p>
    <w:p w:rsidR="00995D1D" w:rsidRPr="00995D1D" w:rsidRDefault="00995D1D" w:rsidP="00995D1D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изменения адреса или иных реквизитов в десятидневный срок направить Арендодателю письменное уведомление об этом;</w:t>
      </w:r>
    </w:p>
    <w:p w:rsidR="00995D1D" w:rsidRPr="00995D1D" w:rsidRDefault="00995D1D" w:rsidP="00995D1D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письменно сообщить Арендодателю не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3 (три) месяца о предстоящем освобождении Участков как в связи с окончанием срока действия Договора, так и при досрочном расторжении, а также при намерении арендовать участок после окончания срока действия Договора;</w:t>
      </w:r>
    </w:p>
    <w:p w:rsidR="00995D1D" w:rsidRPr="00995D1D" w:rsidRDefault="00995D1D" w:rsidP="00995D1D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вхождения в состав организации иностранного участника, прекращения деятельности или передаче прав Арендатора на земельные участки в десятидневный срок направить Арендодателю письменное уведомление об этом с приложением соответствующих документов (выписка из ЕГРН, договоры, соглашения и т.д.);</w:t>
      </w:r>
    </w:p>
    <w:p w:rsidR="00995D1D" w:rsidRPr="00995D1D" w:rsidRDefault="00995D1D" w:rsidP="00995D1D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нарушать права других землепользователей;</w:t>
      </w:r>
    </w:p>
    <w:p w:rsidR="00995D1D" w:rsidRPr="00995D1D" w:rsidRDefault="00995D1D" w:rsidP="00995D1D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препятствовать в проведении работ по осуществлению (на основании соответствующего решения уполномоченного органа власти) геодезических, геологоразведочных, землеустроительных и других исследований и изысканий при наличии предварительного согласования с Арендатором;</w:t>
      </w:r>
    </w:p>
    <w:p w:rsidR="00995D1D" w:rsidRPr="00995D1D" w:rsidRDefault="00995D1D" w:rsidP="00995D1D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выполнять после подписания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наложенные в установленном порядке публичные сервитуты;</w:t>
      </w:r>
    </w:p>
    <w:p w:rsidR="00995D1D" w:rsidRPr="00995D1D" w:rsidRDefault="00995D1D" w:rsidP="00995D1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Арендодатель и Арендатор имеют иные права и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иные обязанности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установленные    законодательством  Российской Федерации.</w:t>
      </w:r>
    </w:p>
    <w:p w:rsidR="00995D1D" w:rsidRPr="00995D1D" w:rsidRDefault="00995D1D" w:rsidP="00995D1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95D1D" w:rsidRPr="00995D1D" w:rsidRDefault="00995D1D" w:rsidP="00995D1D">
      <w:pPr>
        <w:suppressAutoHyphens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5. ПРАВА И ОБЯЗАННОСТИ АРЕНДОДАТЕЛЯ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Арендодатель имеет право: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Арендатора выполнение всех условий  Договора;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осуществлять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использованием Участков с правом беспрепятственного доступа в любое время на территорию арендуемого Участков с целью его осмотра и проверки на предмет соблюдения условий Договора Арендатором;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 требовать досрочного расторжения Договора при использовании земельных участков не по целевому назначению, а также при использовании способами, приводящими к порче, при не внесении арендной платы в течение двух и более периодов подряд по истечении установленного Договором срока платежа, при нарушении других условий Договора;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вносить в государственные органы, осуществляющие государственный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>-  на возмещение убытков, включая упущенную выгоду, причиненных ухудшением качества арендованных земель и экологической обстановки в результате хозяйственной  деятельности Арендатора, а также по иным основаниям, предусмотренным законодательством Российской Федерации;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приёмке в эксплуатацию мелиорированных, </w:t>
      </w:r>
      <w:proofErr w:type="spellStart"/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>рекультивированных</w:t>
      </w:r>
      <w:proofErr w:type="spellEnd"/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улучшенных земель, защитных  лесонасаждений, противоэрозийных и других объектов, сооружаемых на сданных в аренду землях. </w:t>
      </w:r>
    </w:p>
    <w:p w:rsidR="00995D1D" w:rsidRPr="00995D1D" w:rsidRDefault="00995D1D" w:rsidP="00995D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Арендодатель обязан: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передавать Арендатору землю в состоянии, соответствующем условиям Договора;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  выполнять в полном объеме все условия Договора;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вмешиваться в хозяйственную деятельность Арендатора, если она не противоречит условиям договора и  законодательству РФ.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5D1D" w:rsidRPr="00995D1D" w:rsidRDefault="00995D1D" w:rsidP="00995D1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6. ОТВЕТСТВЕННОСТЬ СТОРОН</w:t>
      </w:r>
    </w:p>
    <w:p w:rsidR="00995D1D" w:rsidRPr="00995D1D" w:rsidRDefault="00995D1D" w:rsidP="00995D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6.1.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 РФ и настоящим Договором аренды земли.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 нарушение срока внесения арендной платы по Договору, Арендатор выплачивает Арендодателю пеню в размере одной трёхсотой ставки рефинансирования Центробанка РФ от размера невнесённой арендной платы за каждый календарный день просрочки. Пеня перечисляется в порядке, предусмотренном п. 3.2 Договора.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7. РАССМОТРЕНИЕ И УРЕГУЛИРОВАНИЕ СПОРОВ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7.1. Изменение условий договора аренды, его расторжение и прекращение допускается по соглашению сторон.</w:t>
      </w:r>
    </w:p>
    <w:p w:rsidR="00995D1D" w:rsidRPr="00995D1D" w:rsidRDefault="00995D1D" w:rsidP="00995D1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Земельные и имущественные споры, возникшие из реализации настоящего договора, разрешаются в соответствии с действующим законодательством Российской Федерации. </w:t>
      </w:r>
    </w:p>
    <w:p w:rsidR="00995D1D" w:rsidRPr="00995D1D" w:rsidRDefault="00995D1D" w:rsidP="00995D1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7.2. Споры между Сторонами, возникшие из настоящего Договора, подлежат рассмотрению в Арбитражном суде Ставропольского края или суде общей юрисдикции Петровского района Ставропольского края.</w:t>
      </w:r>
    </w:p>
    <w:p w:rsidR="00995D1D" w:rsidRPr="00995D1D" w:rsidRDefault="00995D1D" w:rsidP="00995D1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8. ИЗМЕНЕНИЕ, РАСТОРЖЕНИЕ И ПРЕКРАЩЕНИЕ ДОГОВОРА</w:t>
      </w:r>
    </w:p>
    <w:p w:rsidR="00995D1D" w:rsidRPr="00995D1D" w:rsidRDefault="00995D1D" w:rsidP="00995D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Изменение условий договора или его прекращение до истечения срока допускается по письменному соглашению сторон, по основаниям и в порядке, предусмотренном гражданским и земельным законодательством Российской Федерации.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Досрочное расторжение договора в одностороннем порядке возможно только по решению суда.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прекращении Договора Арендатор обязан вернуть Арендодателю земельные участок в надлежащем состоянии.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8.2. За неисполнение Арендатором обязанностей, установленных п.п. 4.2 настоящего договора, Арендодатель вправе потребовать досрочного расторжения настоящего договора в судебном  порядке. 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ОСОБЫЕ УСЛОВИЯ ДОГОВОРА</w:t>
      </w:r>
    </w:p>
    <w:p w:rsidR="00995D1D" w:rsidRPr="00995D1D" w:rsidRDefault="00995D1D" w:rsidP="00995D1D">
      <w:pPr>
        <w:tabs>
          <w:tab w:val="left" w:pos="36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9.1. Договор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9.2. Передача Арендатором своих прав и обязанностей по Договору третьему лицу допускается в пределах срока договора аренды при условии уведомления Арендодателя. Договор субаренды направляется Арендодателю для последующего учета. При досрочном прекращении Договора договор субаренды прекращает свое действие.</w:t>
      </w:r>
    </w:p>
    <w:p w:rsidR="00995D1D" w:rsidRPr="00995D1D" w:rsidRDefault="00995D1D" w:rsidP="00995D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9.3. Договор составлен в 3-х экземплярах, имеющих одинаковую юридическую силу. 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 настоящему договору в качестве неотъемлемой части прилагаются: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 Акт приема-передачи земельного участка.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ЮРИДИЧЕСКИЕ АДРЕСА, РЕКВИЗИТЫ И ПОДПИСИ СТОРОН:</w:t>
      </w:r>
    </w:p>
    <w:p w:rsidR="00995D1D" w:rsidRPr="00995D1D" w:rsidRDefault="00995D1D" w:rsidP="00995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Арендодатель </w:t>
      </w: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Администрация Петровского городского округа Ставропольского края, ИНН 2617014342, ОГРН 1172651026745</w:t>
      </w:r>
    </w:p>
    <w:p w:rsidR="00995D1D" w:rsidRPr="00995D1D" w:rsidRDefault="00995D1D" w:rsidP="00995D1D">
      <w:pPr>
        <w:suppressAutoHyphens/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356530: г. Светлоград, пл. 50 Лет Октября, 8 т. 4-02-78, 4-12-48.</w:t>
      </w:r>
    </w:p>
    <w:p w:rsidR="00995D1D" w:rsidRPr="00995D1D" w:rsidRDefault="00995D1D" w:rsidP="00995D1D">
      <w:pPr>
        <w:suppressAutoHyphens/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_______________________________                                   ______________________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995D1D">
        <w:rPr>
          <w:rFonts w:ascii="Times New Roman" w:eastAsia="Times New Roman" w:hAnsi="Times New Roman" w:cs="Times New Roman"/>
          <w:sz w:val="18"/>
          <w:szCs w:val="18"/>
          <w:lang w:eastAsia="ar-SA"/>
        </w:rPr>
        <w:t>( подпись)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95D1D">
        <w:rPr>
          <w:rFonts w:ascii="Times New Roman" w:eastAsia="Times New Roman" w:hAnsi="Times New Roman" w:cs="Times New Roman"/>
          <w:sz w:val="18"/>
          <w:szCs w:val="18"/>
          <w:lang w:eastAsia="ar-SA"/>
        </w:rPr>
        <w:t>М.П.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Арендатор</w:t>
      </w: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____________________________________________________________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Юридический адрес: ________________________________________________________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_______________________________                                        ______________________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5D1D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                                                  </w:t>
      </w:r>
      <w:r w:rsidRPr="00995D1D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(подпись)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5D1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М.П.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Приложение 1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 договору аренды земельного 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участка №__ от _______ 20   года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 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ПРИЕМА-ПЕРЕДАЧИ 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земельного участка 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D1D" w:rsidRPr="00995D1D" w:rsidRDefault="00995D1D" w:rsidP="00995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«___»_________20   г.                                                                                           г. Светлоград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Арендодатель</w:t>
      </w: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Петровского городского округа Ставропольского края в лице __________________________________________________________ передает, 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Арендатор </w:t>
      </w: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______________________________________________________, в лице _________________________________, принимает с____________ 20   года в арендное пользование земельный участок площадью 47738 кв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кадастровый номер 26:08:061004:180, местоположение: Российская Федерация, Ставропольский край, Петровский район, местоположение установлено относительно ориентира, расположенного примерно в 1,45 км на восток, почтовый адрес ориентира: Ставропольский край, Петровский район,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Просянка</w:t>
      </w:r>
      <w:proofErr w:type="gramEnd"/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Комсомольская, 13, категория земель: земли населенных пунктов, вид разрешенного использования – для сельскохозяйственного использования (садоводство код 1.5), обременений нет.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подписания настоящего акта указанный земельный участок находится в состоянии, соответствующем его назначению, пригоден для использования и претензий к его состоянию Арендатор не имеет.</w:t>
      </w:r>
    </w:p>
    <w:p w:rsidR="00995D1D" w:rsidRPr="00995D1D" w:rsidRDefault="00995D1D" w:rsidP="00995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Арендодатель </w:t>
      </w: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Администрация Петровского городского округа Ставропольского края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_______________________________                              _____________________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95D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( подпись</w:t>
      </w:r>
      <w:r w:rsidRPr="00995D1D">
        <w:rPr>
          <w:rFonts w:ascii="Times New Roman" w:eastAsia="Times New Roman" w:hAnsi="Times New Roman" w:cs="Times New Roman"/>
          <w:lang w:eastAsia="ar-SA"/>
        </w:rPr>
        <w:t>)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95D1D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995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Арендатор</w:t>
      </w: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_________________________________________________________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_______________________________                              ____________________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D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 подпись)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D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М.П.</w:t>
      </w: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D1D" w:rsidRPr="00995D1D" w:rsidRDefault="00995D1D" w:rsidP="00995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D1D" w:rsidRPr="00995D1D" w:rsidRDefault="00995D1D" w:rsidP="00995D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sz w:val="24"/>
          <w:szCs w:val="24"/>
        </w:rPr>
        <w:t>Управляющий делами администрации</w:t>
      </w:r>
    </w:p>
    <w:p w:rsidR="00995D1D" w:rsidRPr="00995D1D" w:rsidRDefault="00995D1D" w:rsidP="00995D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sz w:val="24"/>
          <w:szCs w:val="24"/>
        </w:rPr>
        <w:t>Петровского городского округа</w:t>
      </w:r>
    </w:p>
    <w:p w:rsidR="00995D1D" w:rsidRPr="00995D1D" w:rsidRDefault="00995D1D" w:rsidP="00995D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1D">
        <w:rPr>
          <w:rFonts w:ascii="Times New Roman" w:eastAsia="Times New Roman" w:hAnsi="Times New Roman" w:cs="Times New Roman"/>
          <w:sz w:val="24"/>
          <w:szCs w:val="24"/>
        </w:rPr>
        <w:t>Ставропольского края                                                                                      В.В.Редькин</w:t>
      </w:r>
    </w:p>
    <w:p w:rsidR="00995D1D" w:rsidRPr="00995D1D" w:rsidRDefault="00995D1D" w:rsidP="00995D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D1D" w:rsidRPr="00995D1D" w:rsidRDefault="00995D1D" w:rsidP="00995D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D1D" w:rsidRPr="00995D1D" w:rsidRDefault="00995D1D" w:rsidP="00995D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962" w:rsidRDefault="00EA5962"/>
    <w:sectPr w:rsidR="00EA5962" w:rsidSect="003B6F72">
      <w:pgSz w:w="11906" w:h="16838" w:code="9"/>
      <w:pgMar w:top="1021" w:right="680" w:bottom="425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95D1D"/>
    <w:rsid w:val="00995D1D"/>
    <w:rsid w:val="00EA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2018-09-28T07:01:00Z</dcterms:created>
  <dcterms:modified xsi:type="dcterms:W3CDTF">2018-09-28T07:01:00Z</dcterms:modified>
</cp:coreProperties>
</file>