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Ind w:w="-106" w:type="dxa"/>
        <w:tblLook w:val="01E0"/>
      </w:tblPr>
      <w:tblGrid>
        <w:gridCol w:w="10031"/>
        <w:gridCol w:w="4536"/>
      </w:tblGrid>
      <w:tr w:rsidR="00146D7E" w:rsidRPr="00EF0216">
        <w:tc>
          <w:tcPr>
            <w:tcW w:w="10031" w:type="dxa"/>
          </w:tcPr>
          <w:p w:rsidR="00146D7E" w:rsidRPr="00EF0216" w:rsidRDefault="00146D7E" w:rsidP="002766E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021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F021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146D7E" w:rsidRPr="00EF0216" w:rsidRDefault="00146D7E" w:rsidP="00C50590">
            <w:pPr>
              <w:tabs>
                <w:tab w:val="left" w:pos="1185"/>
                <w:tab w:val="center" w:pos="2018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46D7E" w:rsidRPr="00EF0216">
        <w:tc>
          <w:tcPr>
            <w:tcW w:w="10031" w:type="dxa"/>
          </w:tcPr>
          <w:p w:rsidR="00146D7E" w:rsidRPr="00EF0216" w:rsidRDefault="00146D7E" w:rsidP="002766E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6D7E" w:rsidRPr="00EF0216" w:rsidRDefault="00146D7E" w:rsidP="002E5A6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536268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 земельных отношений администрации</w:t>
            </w: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D7E" w:rsidRPr="00EF0216" w:rsidRDefault="00146D7E" w:rsidP="002E5A6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 w:rsidR="002E5A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146D7E" w:rsidRPr="00EF0216" w:rsidRDefault="00146D7E" w:rsidP="00C5059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1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01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C131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36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r w:rsidR="005C1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0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0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46D7E" w:rsidRPr="00EF0216" w:rsidRDefault="00146D7E" w:rsidP="00FE56A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D7E" w:rsidRPr="00EF0216">
        <w:tc>
          <w:tcPr>
            <w:tcW w:w="10031" w:type="dxa"/>
          </w:tcPr>
          <w:p w:rsidR="00146D7E" w:rsidRPr="00EF0216" w:rsidRDefault="00146D7E" w:rsidP="002766E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6D7E" w:rsidRPr="00EF0216" w:rsidRDefault="00146D7E" w:rsidP="00C5059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D7E" w:rsidRDefault="00146D7E" w:rsidP="005A2490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146D7E" w:rsidRDefault="00146D7E" w:rsidP="0046061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6"/>
      <w:bookmarkEnd w:id="0"/>
      <w:r w:rsidRPr="005A2490">
        <w:rPr>
          <w:rFonts w:ascii="Times New Roman" w:hAnsi="Times New Roman" w:cs="Times New Roman"/>
          <w:sz w:val="28"/>
          <w:szCs w:val="28"/>
        </w:rPr>
        <w:t xml:space="preserve">Детальный план-график </w:t>
      </w:r>
    </w:p>
    <w:p w:rsidR="00146D7E" w:rsidRDefault="00146D7E" w:rsidP="0046061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2490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90">
        <w:rPr>
          <w:rFonts w:ascii="Times New Roman" w:hAnsi="Times New Roman" w:cs="Times New Roman"/>
          <w:sz w:val="28"/>
          <w:szCs w:val="28"/>
        </w:rPr>
        <w:t xml:space="preserve">программы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A249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7E" w:rsidRPr="00506516" w:rsidRDefault="00146D7E" w:rsidP="00460618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6516">
        <w:rPr>
          <w:rFonts w:ascii="Times New Roman" w:hAnsi="Times New Roman" w:cs="Times New Roman"/>
          <w:sz w:val="28"/>
          <w:szCs w:val="28"/>
        </w:rPr>
        <w:t>«Управление имуществом»</w:t>
      </w:r>
    </w:p>
    <w:p w:rsidR="00146D7E" w:rsidRDefault="00146D7E" w:rsidP="00B14A5C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A24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A24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6D7E" w:rsidRPr="0006089F" w:rsidRDefault="00146D7E" w:rsidP="005A249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1"/>
        <w:gridCol w:w="5670"/>
        <w:gridCol w:w="1984"/>
        <w:gridCol w:w="1843"/>
        <w:gridCol w:w="1276"/>
        <w:gridCol w:w="1134"/>
        <w:gridCol w:w="1417"/>
      </w:tblGrid>
      <w:tr w:rsidR="00146D7E" w:rsidRPr="005E3A39"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D7E" w:rsidRPr="005E3A39" w:rsidRDefault="00146D7E" w:rsidP="003151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E3A39">
              <w:rPr>
                <w:rFonts w:ascii="Times New Roman" w:hAnsi="Times New Roman" w:cs="Times New Roman"/>
              </w:rPr>
              <w:t xml:space="preserve">Объемы и источники финансового обеспечения Программы, </w:t>
            </w:r>
          </w:p>
          <w:p w:rsidR="00146D7E" w:rsidRPr="005E3A39" w:rsidRDefault="00146D7E" w:rsidP="003151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E3A39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146D7E" w:rsidRPr="005E3A39">
        <w:trPr>
          <w:trHeight w:val="1275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E3A3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146D7E" w:rsidRPr="005E3A39" w:rsidRDefault="00146D7E" w:rsidP="003151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E3A3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417" w:type="dxa"/>
            <w:vAlign w:val="center"/>
          </w:tcPr>
          <w:p w:rsidR="00146D7E" w:rsidRPr="005E3A39" w:rsidRDefault="00146D7E" w:rsidP="003151F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E3A39">
              <w:rPr>
                <w:rFonts w:ascii="Times New Roman" w:hAnsi="Times New Roman" w:cs="Times New Roman"/>
              </w:rPr>
              <w:t>межбюджетные трансферты из краевого бюджета</w:t>
            </w:r>
          </w:p>
        </w:tc>
      </w:tr>
      <w:tr w:rsidR="00146D7E" w:rsidRPr="005E3A39">
        <w:trPr>
          <w:trHeight w:val="111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6D7E" w:rsidRPr="005E3A39">
        <w:trPr>
          <w:trHeight w:val="202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5A24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«Управление имуществом»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bottom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46D7E" w:rsidRPr="005E3A39" w:rsidRDefault="00B36015" w:rsidP="00F74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4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7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46D7E" w:rsidRPr="005E3A39" w:rsidRDefault="00B36015" w:rsidP="00F74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F7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7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46D7E" w:rsidRPr="005E3A39" w:rsidRDefault="00146D7E" w:rsidP="00D029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6D7E" w:rsidRPr="005E3A39"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506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««Управление муниципальной собственностью в области имущественных и земельных отношений»»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bottom"/>
          </w:tcPr>
          <w:p w:rsidR="00146D7E" w:rsidRPr="005E3A39" w:rsidRDefault="00146D7E" w:rsidP="000608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B36015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6D7E" w:rsidRPr="005E3A39" w:rsidRDefault="00B36015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8C5C64" w:rsidP="001B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bottom w:w="0" w:type="dxa"/>
            </w:tcMar>
            <w:vAlign w:val="bottom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  <w:tcMar>
              <w:top w:w="0" w:type="dxa"/>
              <w:bottom w:w="0" w:type="dxa"/>
            </w:tcMar>
            <w:vAlign w:val="bottom"/>
          </w:tcPr>
          <w:p w:rsidR="00146D7E" w:rsidRPr="005E3A39" w:rsidRDefault="00146D7E" w:rsidP="0023150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848"/>
        </w:trPr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4D3F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1.1.</w:t>
            </w:r>
          </w:p>
          <w:p w:rsidR="00146D7E" w:rsidRPr="005E3A39" w:rsidRDefault="009C1BA4" w:rsidP="009C1B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Договора</w:t>
            </w:r>
            <w:r w:rsidR="00497A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аренды земельных участков, находящихся в  муниципальной собственности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Петровского городского</w:t>
            </w:r>
            <w:r w:rsidR="00497A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Ставропольского края, а также земельных участков, государственная собственность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которые не разграничена</w:t>
            </w:r>
            <w:r w:rsidR="005613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заключены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146D7E" w:rsidP="005E3A3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</w:t>
            </w:r>
            <w:r w:rsidR="00140284" w:rsidRPr="005E3A39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Петровского </w:t>
            </w:r>
            <w:r w:rsidR="00140284" w:rsidRPr="005E3A3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(далее - начальник отдела имущественных</w:t>
            </w:r>
            <w:r w:rsidR="005E3A39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(в установленные сроки)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848"/>
        </w:trPr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D914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1.2.</w:t>
            </w:r>
          </w:p>
          <w:p w:rsidR="00146D7E" w:rsidRPr="005C1315" w:rsidRDefault="00146D7E" w:rsidP="003670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Арендная плата за пользование земельными участками, находящимися в муниципальной собственности Петровского городского округа Ставропольского края, а так же земельными участками, государственная собственность на которые не разграничена, поступила в бюджет Петровского городского округа Ставропольского края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140284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C64" w:rsidRPr="005E3A39">
        <w:trPr>
          <w:trHeight w:val="848"/>
        </w:trPr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C64" w:rsidRPr="005E3A39" w:rsidRDefault="008C5C64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5C64" w:rsidRPr="005E3A39" w:rsidRDefault="008C5C64" w:rsidP="008C5C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1.3.</w:t>
            </w:r>
          </w:p>
          <w:p w:rsidR="008C5C64" w:rsidRPr="005C1315" w:rsidRDefault="008C5C64" w:rsidP="008C5C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Проведена сверка взаимных расчетов по договорам аренды муниципального имущества, в том числе земельных участков</w:t>
            </w:r>
            <w:r w:rsidR="00F96235"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96235" w:rsidRPr="005C131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разъяснительной работы, в том числе претензионно – исковой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8C5C64" w:rsidRPr="005E3A39" w:rsidRDefault="005E3A39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698"/>
        </w:trPr>
        <w:tc>
          <w:tcPr>
            <w:tcW w:w="851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D75A8E" w:rsidRDefault="00036103" w:rsidP="005955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8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на кадастровый учет имущества, в том числе земельных участков, находящегося в муниципальной собственности округа, а так же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B36015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D7E" w:rsidRPr="005E3A39" w:rsidRDefault="00B36015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134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AC0A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2.1.</w:t>
            </w:r>
          </w:p>
          <w:p w:rsidR="00146D7E" w:rsidRPr="005C1315" w:rsidRDefault="00146D7E" w:rsidP="00A957F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Межевание земельных участков, находящихся в муниципальной собственности Петровского городского округа Ставропольского края, а так же земельных участков, государственная собственность на которые не разграничена, </w:t>
            </w: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произведено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140284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3C3B" w:rsidRPr="005E3A39" w:rsidRDefault="00623C3B" w:rsidP="00B3601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C3B" w:rsidRPr="005E3A39" w:rsidRDefault="00623C3B" w:rsidP="00B3601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417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AC0A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2.2.</w:t>
            </w:r>
          </w:p>
          <w:p w:rsidR="00146D7E" w:rsidRPr="005C1315" w:rsidRDefault="00146D7E" w:rsidP="00D029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Имущество, в том числе земельные участки, находящееся в муниципальной собственности Петровского городского округа Ставропольского края, а так же земельные участки, государственная собственность на которые не разграничена,  поставлены на кадастровый учет 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140284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134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0D4A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2.3.</w:t>
            </w:r>
          </w:p>
          <w:p w:rsidR="00146D7E" w:rsidRPr="005C1315" w:rsidRDefault="00146D7E" w:rsidP="00D029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разграничена, произведено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140284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23C3B" w:rsidRPr="005E3A39" w:rsidRDefault="00623C3B" w:rsidP="00B3601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C3B" w:rsidRPr="005E3A39" w:rsidRDefault="00623C3B" w:rsidP="00B3601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0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5C64" w:rsidRPr="005E3A39">
        <w:trPr>
          <w:trHeight w:val="1134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8C5C64" w:rsidRPr="005E3A39" w:rsidRDefault="008C5C64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8C5C64" w:rsidRPr="005E3A39" w:rsidRDefault="008C5C64" w:rsidP="008C5C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2.4.</w:t>
            </w:r>
          </w:p>
          <w:p w:rsidR="008C5C64" w:rsidRPr="005C1315" w:rsidRDefault="008C5C64" w:rsidP="008C5C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разрешенного использования имущества и земельных участков, находящихся в муниципальной собственности Петровского городского округа Ставропольского края изменен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8C5C64" w:rsidRPr="005E3A39" w:rsidRDefault="005E3A39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</w:p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8C5C64" w:rsidRPr="005E3A39" w:rsidRDefault="008C5C64" w:rsidP="00E55AD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269"/>
        </w:trPr>
        <w:tc>
          <w:tcPr>
            <w:tcW w:w="851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25818" w:rsidP="009C1BA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 неиспользуемых, пустующих объектов)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bottom w:w="0" w:type="dxa"/>
            </w:tcMar>
            <w:vAlign w:val="bottom"/>
          </w:tcPr>
          <w:p w:rsidR="00146D7E" w:rsidRPr="005E3A39" w:rsidRDefault="00146D7E" w:rsidP="003151F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  <w:tcMar>
              <w:top w:w="0" w:type="dxa"/>
              <w:bottom w:w="0" w:type="dxa"/>
            </w:tcMar>
            <w:vAlign w:val="bottom"/>
          </w:tcPr>
          <w:p w:rsidR="00146D7E" w:rsidRPr="005E3A39" w:rsidRDefault="00146D7E" w:rsidP="0094032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269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AC0A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событие 3.1.</w:t>
            </w:r>
          </w:p>
          <w:p w:rsidR="00146D7E" w:rsidRPr="005C1315" w:rsidRDefault="008C5C64" w:rsidP="0049356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 План</w:t>
            </w:r>
            <w:r w:rsidR="00F96235"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(программа)</w:t>
            </w: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приватизации</w:t>
            </w:r>
            <w:r w:rsidRPr="005C1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6235" w:rsidRPr="005C1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имущества </w:t>
            </w: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находящегося в муниципальной собственности Петровского городского округа Ставропольского края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8C5C64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D7E" w:rsidRPr="005E3A3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273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B80CD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 «Управление имуществом» и общепрограм</w:t>
            </w:r>
            <w:r w:rsidR="0074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мероприятия»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F749B5" w:rsidP="00F749B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6D7E" w:rsidRPr="005E3A39" w:rsidRDefault="00F749B5" w:rsidP="00F749B5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</w:t>
            </w:r>
            <w:r w:rsidR="00146D7E"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31"/>
        </w:trPr>
        <w:tc>
          <w:tcPr>
            <w:tcW w:w="851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EE61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25818" w:rsidP="0094032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реализации муниципальной программы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146D7E" w:rsidRPr="005E3A39" w:rsidRDefault="007D44AD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46D7E" w:rsidRPr="005E3A39" w:rsidRDefault="007D44AD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AEAEA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134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B80C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B80CDD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E3A39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Контрольное событие 4.1.</w:t>
            </w:r>
          </w:p>
          <w:p w:rsidR="00146D7E" w:rsidRPr="005C1315" w:rsidRDefault="00146D7E" w:rsidP="00B80CDD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5C131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Оплата труда сотрудникам отдела имущественных отношений произведена 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="00146D7E" w:rsidRPr="005E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ежемесячно 2 раза в месяц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46D7E" w:rsidRPr="005E3A39" w:rsidRDefault="006D0428" w:rsidP="006D042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  <w:r w:rsidR="00146D7E" w:rsidRPr="005E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7E" w:rsidRPr="005E3A39" w:rsidRDefault="006D0428" w:rsidP="006D042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D7E"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D7E" w:rsidRPr="005E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134"/>
        </w:trPr>
        <w:tc>
          <w:tcPr>
            <w:tcW w:w="851" w:type="dxa"/>
            <w:tcMar>
              <w:top w:w="0" w:type="dxa"/>
              <w:bottom w:w="0" w:type="dxa"/>
            </w:tcMar>
          </w:tcPr>
          <w:p w:rsidR="00146D7E" w:rsidRPr="005E3A39" w:rsidRDefault="00146D7E" w:rsidP="00B80C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146D7E" w:rsidRPr="005E3A39" w:rsidRDefault="00146D7E" w:rsidP="007A42D8">
            <w:pPr>
              <w:pStyle w:val="Style5"/>
              <w:widowControl/>
              <w:spacing w:line="240" w:lineRule="auto"/>
              <w:ind w:hanging="27"/>
              <w:rPr>
                <w:rFonts w:ascii="Times New Roman" w:hAnsi="Times New Roman" w:cs="Times New Roman"/>
                <w:iCs/>
              </w:rPr>
            </w:pPr>
            <w:r w:rsidRPr="005E3A39">
              <w:rPr>
                <w:rFonts w:ascii="Times New Roman" w:hAnsi="Times New Roman" w:cs="Times New Roman"/>
                <w:iCs/>
              </w:rPr>
              <w:t>Контрольное событие 4.2.</w:t>
            </w:r>
          </w:p>
          <w:p w:rsidR="00146D7E" w:rsidRPr="005C1315" w:rsidRDefault="00146D7E" w:rsidP="007A42D8">
            <w:pPr>
              <w:pStyle w:val="Style5"/>
              <w:widowControl/>
              <w:spacing w:line="240" w:lineRule="auto"/>
              <w:ind w:hanging="27"/>
              <w:rPr>
                <w:rFonts w:ascii="Times New Roman" w:hAnsi="Times New Roman" w:cs="Times New Roman"/>
                <w:i/>
                <w:iCs/>
              </w:rPr>
            </w:pPr>
            <w:r w:rsidRPr="005C1315">
              <w:rPr>
                <w:rFonts w:ascii="Times New Roman" w:hAnsi="Times New Roman" w:cs="Times New Roman"/>
                <w:i/>
                <w:iCs/>
              </w:rPr>
              <w:t>Уплата налогов и сборов произведена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146D7E" w:rsidRPr="005E3A39" w:rsidRDefault="005E3A39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46D7E" w:rsidRPr="005E3A39" w:rsidRDefault="00146D7E" w:rsidP="006D042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6D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6D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D7E" w:rsidRPr="005E3A39">
        <w:trPr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B80C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7A42D8">
            <w:pPr>
              <w:pStyle w:val="Style5"/>
              <w:widowControl/>
              <w:spacing w:line="240" w:lineRule="auto"/>
              <w:ind w:hanging="27"/>
              <w:rPr>
                <w:rFonts w:ascii="Times New Roman" w:hAnsi="Times New Roman" w:cs="Times New Roman"/>
                <w:iCs/>
              </w:rPr>
            </w:pPr>
            <w:r w:rsidRPr="005E3A39">
              <w:rPr>
                <w:rFonts w:ascii="Times New Roman" w:hAnsi="Times New Roman" w:cs="Times New Roman"/>
                <w:iCs/>
              </w:rPr>
              <w:t>Контрольное событие 4.3.</w:t>
            </w:r>
          </w:p>
          <w:p w:rsidR="00146D7E" w:rsidRPr="005C1315" w:rsidRDefault="00146D7E" w:rsidP="00467BE6">
            <w:pPr>
              <w:pStyle w:val="Style5"/>
              <w:widowControl/>
              <w:spacing w:line="240" w:lineRule="auto"/>
              <w:ind w:hanging="27"/>
              <w:rPr>
                <w:rFonts w:ascii="Times New Roman" w:hAnsi="Times New Roman" w:cs="Times New Roman"/>
                <w:i/>
                <w:iCs/>
              </w:rPr>
            </w:pPr>
            <w:r w:rsidRPr="005C1315">
              <w:rPr>
                <w:rFonts w:ascii="Times New Roman" w:hAnsi="Times New Roman" w:cs="Times New Roman"/>
                <w:i/>
                <w:iCs/>
              </w:rPr>
              <w:t>Оплата товаров, работ и услуг для обеспечения деятельности отдела имущественных отношений  произведена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5E3A39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отношений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146D7E" w:rsidRPr="005E3A39" w:rsidRDefault="006D0428" w:rsidP="006D042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146D7E" w:rsidRPr="005E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D7E" w:rsidRPr="005E3A39" w:rsidRDefault="00146D7E" w:rsidP="006D0428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4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42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D7E" w:rsidRPr="005E3A39" w:rsidRDefault="00146D7E" w:rsidP="00D02989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6D7E" w:rsidRDefault="00146D7E"/>
    <w:p w:rsidR="00AF1266" w:rsidRDefault="00AF1266"/>
    <w:p w:rsidR="006D0428" w:rsidRDefault="006D0428"/>
    <w:p w:rsidR="00146D7E" w:rsidRPr="00B36015" w:rsidRDefault="00B36015" w:rsidP="00B360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B36015" w:rsidRPr="00B36015" w:rsidRDefault="00B36015" w:rsidP="00B360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6015">
        <w:rPr>
          <w:rFonts w:ascii="Times New Roman" w:hAnsi="Times New Roman" w:cs="Times New Roman"/>
          <w:sz w:val="24"/>
          <w:szCs w:val="24"/>
        </w:rPr>
        <w:t xml:space="preserve">мущественных и земельных </w:t>
      </w:r>
    </w:p>
    <w:p w:rsidR="00B36015" w:rsidRPr="00B36015" w:rsidRDefault="00B36015" w:rsidP="00B360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6015">
        <w:rPr>
          <w:rFonts w:ascii="Times New Roman" w:hAnsi="Times New Roman" w:cs="Times New Roman"/>
          <w:sz w:val="24"/>
          <w:szCs w:val="24"/>
        </w:rPr>
        <w:t>тношений администрации</w:t>
      </w:r>
    </w:p>
    <w:p w:rsidR="00B36015" w:rsidRPr="00B36015" w:rsidRDefault="00B36015" w:rsidP="00B360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36015">
        <w:rPr>
          <w:rFonts w:ascii="Times New Roman" w:hAnsi="Times New Roman" w:cs="Times New Roman"/>
          <w:sz w:val="24"/>
          <w:szCs w:val="24"/>
        </w:rPr>
        <w:t xml:space="preserve">Петровского городского </w:t>
      </w:r>
    </w:p>
    <w:p w:rsidR="00B36015" w:rsidRPr="00B36015" w:rsidRDefault="00B36015" w:rsidP="00B360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6015">
        <w:rPr>
          <w:rFonts w:ascii="Times New Roman" w:hAnsi="Times New Roman" w:cs="Times New Roman"/>
          <w:sz w:val="24"/>
          <w:szCs w:val="24"/>
        </w:rPr>
        <w:t xml:space="preserve">круга Ставропольского края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А.В. Кевченков </w:t>
      </w:r>
    </w:p>
    <w:p w:rsidR="00B36015" w:rsidRPr="00B36015" w:rsidRDefault="00B36015" w:rsidP="00B3601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B36015" w:rsidRPr="00B36015" w:rsidSect="00061E14">
      <w:pgSz w:w="16838" w:h="11906" w:orient="landscape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5B" w:rsidRDefault="005E105B" w:rsidP="00595541">
      <w:r>
        <w:separator/>
      </w:r>
    </w:p>
  </w:endnote>
  <w:endnote w:type="continuationSeparator" w:id="1">
    <w:p w:rsidR="005E105B" w:rsidRDefault="005E105B" w:rsidP="00595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5B" w:rsidRDefault="005E105B" w:rsidP="00595541">
      <w:r>
        <w:separator/>
      </w:r>
    </w:p>
  </w:footnote>
  <w:footnote w:type="continuationSeparator" w:id="1">
    <w:p w:rsidR="005E105B" w:rsidRDefault="005E105B" w:rsidP="00595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9F"/>
    <w:rsid w:val="00033904"/>
    <w:rsid w:val="00036103"/>
    <w:rsid w:val="00041720"/>
    <w:rsid w:val="0006089F"/>
    <w:rsid w:val="00061E14"/>
    <w:rsid w:val="000658A7"/>
    <w:rsid w:val="00067BDA"/>
    <w:rsid w:val="0007561F"/>
    <w:rsid w:val="00080C9D"/>
    <w:rsid w:val="00081116"/>
    <w:rsid w:val="000820A0"/>
    <w:rsid w:val="00082685"/>
    <w:rsid w:val="0009206E"/>
    <w:rsid w:val="000954E5"/>
    <w:rsid w:val="000973C6"/>
    <w:rsid w:val="000A4AFE"/>
    <w:rsid w:val="000C4240"/>
    <w:rsid w:val="000D17AE"/>
    <w:rsid w:val="000D4A7C"/>
    <w:rsid w:val="000F3F1F"/>
    <w:rsid w:val="001203A0"/>
    <w:rsid w:val="00123DCA"/>
    <w:rsid w:val="00125818"/>
    <w:rsid w:val="00133DB8"/>
    <w:rsid w:val="00140284"/>
    <w:rsid w:val="00146D7E"/>
    <w:rsid w:val="00150F64"/>
    <w:rsid w:val="0015438E"/>
    <w:rsid w:val="00155ECC"/>
    <w:rsid w:val="00162DB4"/>
    <w:rsid w:val="00166F59"/>
    <w:rsid w:val="00185907"/>
    <w:rsid w:val="00197FF4"/>
    <w:rsid w:val="001A4AA3"/>
    <w:rsid w:val="001A54D0"/>
    <w:rsid w:val="001B12B8"/>
    <w:rsid w:val="001C66E3"/>
    <w:rsid w:val="001F1CBE"/>
    <w:rsid w:val="00202C3F"/>
    <w:rsid w:val="00203EC3"/>
    <w:rsid w:val="002162D9"/>
    <w:rsid w:val="0022021E"/>
    <w:rsid w:val="002215E7"/>
    <w:rsid w:val="0022377C"/>
    <w:rsid w:val="002269BD"/>
    <w:rsid w:val="0023150B"/>
    <w:rsid w:val="00235C62"/>
    <w:rsid w:val="00246C81"/>
    <w:rsid w:val="00252373"/>
    <w:rsid w:val="0025615B"/>
    <w:rsid w:val="00262169"/>
    <w:rsid w:val="00263AB5"/>
    <w:rsid w:val="002766E8"/>
    <w:rsid w:val="00295CF1"/>
    <w:rsid w:val="002A274D"/>
    <w:rsid w:val="002B1A7D"/>
    <w:rsid w:val="002D6107"/>
    <w:rsid w:val="002E2A8B"/>
    <w:rsid w:val="002E370F"/>
    <w:rsid w:val="002E5A63"/>
    <w:rsid w:val="002F4AA2"/>
    <w:rsid w:val="002F4E5E"/>
    <w:rsid w:val="00307951"/>
    <w:rsid w:val="00310E97"/>
    <w:rsid w:val="0031176C"/>
    <w:rsid w:val="003145A6"/>
    <w:rsid w:val="00314ABE"/>
    <w:rsid w:val="003151F4"/>
    <w:rsid w:val="00322F9D"/>
    <w:rsid w:val="00327EF4"/>
    <w:rsid w:val="00331E4B"/>
    <w:rsid w:val="003402EC"/>
    <w:rsid w:val="00354ECA"/>
    <w:rsid w:val="0036646A"/>
    <w:rsid w:val="00366FFF"/>
    <w:rsid w:val="0036706D"/>
    <w:rsid w:val="00380D92"/>
    <w:rsid w:val="00392BC1"/>
    <w:rsid w:val="003A26DC"/>
    <w:rsid w:val="003A2923"/>
    <w:rsid w:val="003A5800"/>
    <w:rsid w:val="003A7A50"/>
    <w:rsid w:val="003E071E"/>
    <w:rsid w:val="003E35A0"/>
    <w:rsid w:val="003E489B"/>
    <w:rsid w:val="004009A9"/>
    <w:rsid w:val="00403564"/>
    <w:rsid w:val="0040771E"/>
    <w:rsid w:val="004130E6"/>
    <w:rsid w:val="00415C38"/>
    <w:rsid w:val="00427648"/>
    <w:rsid w:val="00435282"/>
    <w:rsid w:val="004377C7"/>
    <w:rsid w:val="00460618"/>
    <w:rsid w:val="00467BE6"/>
    <w:rsid w:val="004712E3"/>
    <w:rsid w:val="00487D7F"/>
    <w:rsid w:val="0049356B"/>
    <w:rsid w:val="004975C9"/>
    <w:rsid w:val="00497ACD"/>
    <w:rsid w:val="004A1093"/>
    <w:rsid w:val="004C37CB"/>
    <w:rsid w:val="004C7B4B"/>
    <w:rsid w:val="004D3FA1"/>
    <w:rsid w:val="004F28B5"/>
    <w:rsid w:val="004F42A3"/>
    <w:rsid w:val="00506516"/>
    <w:rsid w:val="00512C07"/>
    <w:rsid w:val="00521C4B"/>
    <w:rsid w:val="005331B5"/>
    <w:rsid w:val="00533617"/>
    <w:rsid w:val="00536268"/>
    <w:rsid w:val="0054234F"/>
    <w:rsid w:val="00553839"/>
    <w:rsid w:val="00560AEE"/>
    <w:rsid w:val="005613B2"/>
    <w:rsid w:val="00571BD2"/>
    <w:rsid w:val="00574D5A"/>
    <w:rsid w:val="00580372"/>
    <w:rsid w:val="00584E32"/>
    <w:rsid w:val="00595541"/>
    <w:rsid w:val="005A2490"/>
    <w:rsid w:val="005B3C0D"/>
    <w:rsid w:val="005C1315"/>
    <w:rsid w:val="005D6693"/>
    <w:rsid w:val="005E0F39"/>
    <w:rsid w:val="005E105B"/>
    <w:rsid w:val="005E3462"/>
    <w:rsid w:val="005E3A39"/>
    <w:rsid w:val="005E61B8"/>
    <w:rsid w:val="005F4B60"/>
    <w:rsid w:val="006043EC"/>
    <w:rsid w:val="00621540"/>
    <w:rsid w:val="00623C3B"/>
    <w:rsid w:val="00626DCE"/>
    <w:rsid w:val="0064042D"/>
    <w:rsid w:val="00673532"/>
    <w:rsid w:val="006751CF"/>
    <w:rsid w:val="006759A4"/>
    <w:rsid w:val="006D0428"/>
    <w:rsid w:val="006D47FC"/>
    <w:rsid w:val="006E4F8A"/>
    <w:rsid w:val="0070080C"/>
    <w:rsid w:val="00703307"/>
    <w:rsid w:val="00704733"/>
    <w:rsid w:val="00715ED8"/>
    <w:rsid w:val="007313E3"/>
    <w:rsid w:val="007322DC"/>
    <w:rsid w:val="007357C2"/>
    <w:rsid w:val="00742601"/>
    <w:rsid w:val="0074391B"/>
    <w:rsid w:val="00743AB9"/>
    <w:rsid w:val="00744A01"/>
    <w:rsid w:val="007649BC"/>
    <w:rsid w:val="00773D8E"/>
    <w:rsid w:val="007A42D8"/>
    <w:rsid w:val="007B14A0"/>
    <w:rsid w:val="007B17E1"/>
    <w:rsid w:val="007B39ED"/>
    <w:rsid w:val="007B4937"/>
    <w:rsid w:val="007C6C36"/>
    <w:rsid w:val="007D429A"/>
    <w:rsid w:val="007D44AD"/>
    <w:rsid w:val="007D5463"/>
    <w:rsid w:val="007E13A5"/>
    <w:rsid w:val="007E3850"/>
    <w:rsid w:val="00812AE8"/>
    <w:rsid w:val="00831072"/>
    <w:rsid w:val="00842886"/>
    <w:rsid w:val="00842945"/>
    <w:rsid w:val="00846D4C"/>
    <w:rsid w:val="00853980"/>
    <w:rsid w:val="00856168"/>
    <w:rsid w:val="00866570"/>
    <w:rsid w:val="00885329"/>
    <w:rsid w:val="00893C06"/>
    <w:rsid w:val="008941E3"/>
    <w:rsid w:val="008958BD"/>
    <w:rsid w:val="008A045C"/>
    <w:rsid w:val="008B50E7"/>
    <w:rsid w:val="008B5CCA"/>
    <w:rsid w:val="008C4AC3"/>
    <w:rsid w:val="008C5C64"/>
    <w:rsid w:val="008D222A"/>
    <w:rsid w:val="008E102D"/>
    <w:rsid w:val="008F2228"/>
    <w:rsid w:val="0090043C"/>
    <w:rsid w:val="00912AE7"/>
    <w:rsid w:val="00912E0B"/>
    <w:rsid w:val="00927270"/>
    <w:rsid w:val="0092739D"/>
    <w:rsid w:val="0094032E"/>
    <w:rsid w:val="0094467F"/>
    <w:rsid w:val="009640DE"/>
    <w:rsid w:val="009673B9"/>
    <w:rsid w:val="00972892"/>
    <w:rsid w:val="00976AE9"/>
    <w:rsid w:val="00982812"/>
    <w:rsid w:val="00990F4E"/>
    <w:rsid w:val="00995F29"/>
    <w:rsid w:val="009A29F9"/>
    <w:rsid w:val="009B0A60"/>
    <w:rsid w:val="009B1C4E"/>
    <w:rsid w:val="009C1BA4"/>
    <w:rsid w:val="009D2C9F"/>
    <w:rsid w:val="009D3BFC"/>
    <w:rsid w:val="009E022C"/>
    <w:rsid w:val="009E21F2"/>
    <w:rsid w:val="009E731D"/>
    <w:rsid w:val="009F1C15"/>
    <w:rsid w:val="00A047D5"/>
    <w:rsid w:val="00A079D9"/>
    <w:rsid w:val="00A12A7C"/>
    <w:rsid w:val="00A1693B"/>
    <w:rsid w:val="00A27D80"/>
    <w:rsid w:val="00A304D9"/>
    <w:rsid w:val="00A30C8A"/>
    <w:rsid w:val="00A3206A"/>
    <w:rsid w:val="00A416F5"/>
    <w:rsid w:val="00A452F7"/>
    <w:rsid w:val="00A636BC"/>
    <w:rsid w:val="00A664CB"/>
    <w:rsid w:val="00A712CD"/>
    <w:rsid w:val="00A9518B"/>
    <w:rsid w:val="00A957F2"/>
    <w:rsid w:val="00AA360C"/>
    <w:rsid w:val="00AB4ADE"/>
    <w:rsid w:val="00AC0AE7"/>
    <w:rsid w:val="00AC0F68"/>
    <w:rsid w:val="00AE3E4E"/>
    <w:rsid w:val="00AF0FD1"/>
    <w:rsid w:val="00AF1266"/>
    <w:rsid w:val="00B10756"/>
    <w:rsid w:val="00B14A5C"/>
    <w:rsid w:val="00B25448"/>
    <w:rsid w:val="00B25EE0"/>
    <w:rsid w:val="00B36015"/>
    <w:rsid w:val="00B56FA7"/>
    <w:rsid w:val="00B80CDD"/>
    <w:rsid w:val="00B8380B"/>
    <w:rsid w:val="00B92D5F"/>
    <w:rsid w:val="00BA63A8"/>
    <w:rsid w:val="00BB45E7"/>
    <w:rsid w:val="00BB5453"/>
    <w:rsid w:val="00BB5E64"/>
    <w:rsid w:val="00BB6E44"/>
    <w:rsid w:val="00BC6995"/>
    <w:rsid w:val="00BF1BEF"/>
    <w:rsid w:val="00C12567"/>
    <w:rsid w:val="00C159CB"/>
    <w:rsid w:val="00C26DAF"/>
    <w:rsid w:val="00C339DE"/>
    <w:rsid w:val="00C37026"/>
    <w:rsid w:val="00C447CE"/>
    <w:rsid w:val="00C50590"/>
    <w:rsid w:val="00C60AEC"/>
    <w:rsid w:val="00C72DD4"/>
    <w:rsid w:val="00C84E4A"/>
    <w:rsid w:val="00C87A91"/>
    <w:rsid w:val="00C93EF5"/>
    <w:rsid w:val="00CA6715"/>
    <w:rsid w:val="00CD1149"/>
    <w:rsid w:val="00CD288B"/>
    <w:rsid w:val="00CE109D"/>
    <w:rsid w:val="00CE30E4"/>
    <w:rsid w:val="00CF5849"/>
    <w:rsid w:val="00CF7E7C"/>
    <w:rsid w:val="00D02989"/>
    <w:rsid w:val="00D02C68"/>
    <w:rsid w:val="00D170D7"/>
    <w:rsid w:val="00D2461F"/>
    <w:rsid w:val="00D41EC7"/>
    <w:rsid w:val="00D44FFA"/>
    <w:rsid w:val="00D51C1E"/>
    <w:rsid w:val="00D55573"/>
    <w:rsid w:val="00D73F57"/>
    <w:rsid w:val="00D75A8E"/>
    <w:rsid w:val="00D91496"/>
    <w:rsid w:val="00D92DB0"/>
    <w:rsid w:val="00D93A4D"/>
    <w:rsid w:val="00DA15AC"/>
    <w:rsid w:val="00DA2096"/>
    <w:rsid w:val="00DA4A1C"/>
    <w:rsid w:val="00DA58EC"/>
    <w:rsid w:val="00DB263A"/>
    <w:rsid w:val="00DB3A14"/>
    <w:rsid w:val="00DE7FEB"/>
    <w:rsid w:val="00DF3577"/>
    <w:rsid w:val="00E0678A"/>
    <w:rsid w:val="00E15E08"/>
    <w:rsid w:val="00E26B03"/>
    <w:rsid w:val="00E26C19"/>
    <w:rsid w:val="00E32111"/>
    <w:rsid w:val="00E54FEF"/>
    <w:rsid w:val="00E64735"/>
    <w:rsid w:val="00E67042"/>
    <w:rsid w:val="00E72BB6"/>
    <w:rsid w:val="00E85D81"/>
    <w:rsid w:val="00EB0649"/>
    <w:rsid w:val="00EB39FA"/>
    <w:rsid w:val="00EB3BD1"/>
    <w:rsid w:val="00EC2DD1"/>
    <w:rsid w:val="00ED09B9"/>
    <w:rsid w:val="00ED5ED6"/>
    <w:rsid w:val="00EE6150"/>
    <w:rsid w:val="00EF0216"/>
    <w:rsid w:val="00F01821"/>
    <w:rsid w:val="00F03026"/>
    <w:rsid w:val="00F07542"/>
    <w:rsid w:val="00F134F7"/>
    <w:rsid w:val="00F218E2"/>
    <w:rsid w:val="00F37413"/>
    <w:rsid w:val="00F43F3F"/>
    <w:rsid w:val="00F45674"/>
    <w:rsid w:val="00F53D42"/>
    <w:rsid w:val="00F57F95"/>
    <w:rsid w:val="00F71997"/>
    <w:rsid w:val="00F73C28"/>
    <w:rsid w:val="00F749B5"/>
    <w:rsid w:val="00F90354"/>
    <w:rsid w:val="00F9063D"/>
    <w:rsid w:val="00F91448"/>
    <w:rsid w:val="00F943D0"/>
    <w:rsid w:val="00F96235"/>
    <w:rsid w:val="00FA0828"/>
    <w:rsid w:val="00FA256A"/>
    <w:rsid w:val="00FD1581"/>
    <w:rsid w:val="00FE56A2"/>
    <w:rsid w:val="00F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C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5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5541"/>
  </w:style>
  <w:style w:type="paragraph" w:styleId="a5">
    <w:name w:val="footer"/>
    <w:basedOn w:val="a"/>
    <w:link w:val="a6"/>
    <w:uiPriority w:val="99"/>
    <w:semiHidden/>
    <w:rsid w:val="00595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95541"/>
  </w:style>
  <w:style w:type="paragraph" w:customStyle="1" w:styleId="ConsPlusNormal">
    <w:name w:val="ConsPlusNormal"/>
    <w:uiPriority w:val="99"/>
    <w:rsid w:val="005A2490"/>
    <w:pPr>
      <w:widowControl w:val="0"/>
      <w:autoSpaceDE w:val="0"/>
      <w:autoSpaceDN w:val="0"/>
      <w:jc w:val="both"/>
    </w:pPr>
    <w:rPr>
      <w:rFonts w:cs="Calibri"/>
      <w:sz w:val="24"/>
      <w:szCs w:val="24"/>
    </w:rPr>
  </w:style>
  <w:style w:type="paragraph" w:customStyle="1" w:styleId="Style5">
    <w:name w:val="Style5"/>
    <w:basedOn w:val="a"/>
    <w:uiPriority w:val="99"/>
    <w:rsid w:val="00B14A5C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0043C"/>
    <w:pPr>
      <w:widowControl w:val="0"/>
      <w:autoSpaceDE w:val="0"/>
      <w:autoSpaceDN w:val="0"/>
      <w:adjustRightInd w:val="0"/>
      <w:spacing w:line="325" w:lineRule="exact"/>
      <w:ind w:firstLine="715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60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A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04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buch</cp:lastModifiedBy>
  <cp:revision>4</cp:revision>
  <cp:lastPrinted>2018-04-26T08:26:00Z</cp:lastPrinted>
  <dcterms:created xsi:type="dcterms:W3CDTF">2019-03-19T13:20:00Z</dcterms:created>
  <dcterms:modified xsi:type="dcterms:W3CDTF">2019-03-19T13:26:00Z</dcterms:modified>
</cp:coreProperties>
</file>