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6C" w:rsidRDefault="007D776C" w:rsidP="007D776C">
      <w:pPr>
        <w:jc w:val="center"/>
        <w:rPr>
          <w:szCs w:val="28"/>
        </w:rPr>
      </w:pPr>
      <w:r w:rsidRPr="00091C50">
        <w:rPr>
          <w:szCs w:val="28"/>
        </w:rPr>
        <w:t>Объявление</w:t>
      </w:r>
    </w:p>
    <w:p w:rsidR="007D776C" w:rsidRDefault="007D776C" w:rsidP="007D776C">
      <w:pPr>
        <w:spacing w:line="240" w:lineRule="exact"/>
        <w:jc w:val="center"/>
        <w:rPr>
          <w:szCs w:val="28"/>
        </w:rPr>
      </w:pPr>
      <w:r w:rsidRPr="00D850F4">
        <w:rPr>
          <w:szCs w:val="28"/>
        </w:rPr>
        <w:t xml:space="preserve">о приеме документов для участия в конкурсе </w:t>
      </w:r>
      <w:r>
        <w:rPr>
          <w:szCs w:val="28"/>
        </w:rPr>
        <w:t xml:space="preserve">по формированию резерва управленческих кадров </w:t>
      </w:r>
      <w:r>
        <w:rPr>
          <w:color w:val="000000"/>
          <w:szCs w:val="28"/>
        </w:rPr>
        <w:t xml:space="preserve">муниципальных учреждений культуры и дополнительного образования в сфере культуры, подведомственных </w:t>
      </w:r>
      <w:r>
        <w:rPr>
          <w:szCs w:val="28"/>
        </w:rPr>
        <w:t>отделу культуры администрации Петровского городского округа</w:t>
      </w:r>
    </w:p>
    <w:p w:rsidR="007D776C" w:rsidRDefault="007D776C" w:rsidP="007D776C">
      <w:pPr>
        <w:spacing w:line="240" w:lineRule="exact"/>
        <w:jc w:val="center"/>
        <w:rPr>
          <w:szCs w:val="28"/>
        </w:rPr>
      </w:pPr>
      <w:r>
        <w:rPr>
          <w:szCs w:val="28"/>
        </w:rPr>
        <w:t>Ставропольского края</w:t>
      </w:r>
    </w:p>
    <w:p w:rsidR="007D776C" w:rsidRDefault="007D776C" w:rsidP="007D776C">
      <w:pPr>
        <w:spacing w:line="240" w:lineRule="exact"/>
        <w:jc w:val="center"/>
        <w:rPr>
          <w:b/>
          <w:sz w:val="32"/>
          <w:szCs w:val="32"/>
        </w:rPr>
      </w:pPr>
    </w:p>
    <w:p w:rsidR="007D776C" w:rsidRPr="004C40AC" w:rsidRDefault="007D776C" w:rsidP="007D776C">
      <w:pPr>
        <w:spacing w:line="240" w:lineRule="exact"/>
        <w:ind w:firstLine="709"/>
        <w:jc w:val="center"/>
        <w:rPr>
          <w:b/>
          <w:sz w:val="32"/>
          <w:szCs w:val="32"/>
        </w:rPr>
      </w:pPr>
    </w:p>
    <w:p w:rsidR="007D776C" w:rsidRPr="00D850F4" w:rsidRDefault="007D776C" w:rsidP="007D776C">
      <w:pPr>
        <w:ind w:firstLine="567"/>
        <w:jc w:val="both"/>
        <w:rPr>
          <w:szCs w:val="28"/>
        </w:rPr>
      </w:pPr>
      <w:r>
        <w:t xml:space="preserve">Отдел культуры </w:t>
      </w:r>
      <w:r w:rsidRPr="00D850F4">
        <w:rPr>
          <w:szCs w:val="28"/>
        </w:rPr>
        <w:t xml:space="preserve">администрации Петровского городского округа Ставропольского края проводит конкурс </w:t>
      </w:r>
      <w:r>
        <w:rPr>
          <w:szCs w:val="28"/>
        </w:rPr>
        <w:t>по формированию</w:t>
      </w:r>
      <w:r w:rsidRPr="00D850F4">
        <w:rPr>
          <w:szCs w:val="28"/>
        </w:rPr>
        <w:t xml:space="preserve"> резерв</w:t>
      </w:r>
      <w:r>
        <w:rPr>
          <w:szCs w:val="28"/>
        </w:rPr>
        <w:t>а</w:t>
      </w:r>
      <w:r w:rsidRPr="00D850F4">
        <w:rPr>
          <w:szCs w:val="28"/>
        </w:rPr>
        <w:t xml:space="preserve"> </w:t>
      </w:r>
      <w:r>
        <w:rPr>
          <w:szCs w:val="28"/>
        </w:rPr>
        <w:t>управленческих кадров</w:t>
      </w:r>
      <w:r w:rsidRPr="00D850F4">
        <w:rPr>
          <w:szCs w:val="28"/>
        </w:rPr>
        <w:t xml:space="preserve"> </w:t>
      </w:r>
      <w:r>
        <w:rPr>
          <w:color w:val="000000"/>
          <w:szCs w:val="28"/>
        </w:rPr>
        <w:t xml:space="preserve">муниципальных учреждений культуры и дополнительного образования в сфере культуры, подведомственных </w:t>
      </w:r>
      <w:r>
        <w:rPr>
          <w:szCs w:val="28"/>
        </w:rPr>
        <w:t xml:space="preserve">отделу культуры администрации Петровского городского округа Ставропольского края </w:t>
      </w:r>
      <w:r w:rsidRPr="00D850F4">
        <w:rPr>
          <w:szCs w:val="28"/>
        </w:rPr>
        <w:t>на нижеследующие должности</w:t>
      </w:r>
      <w:r>
        <w:rPr>
          <w:szCs w:val="28"/>
        </w:rPr>
        <w:t>:</w:t>
      </w:r>
    </w:p>
    <w:p w:rsidR="007D776C" w:rsidRDefault="007D776C" w:rsidP="007D776C">
      <w:pPr>
        <w:ind w:firstLine="567"/>
        <w:jc w:val="both"/>
        <w:rPr>
          <w:szCs w:val="28"/>
        </w:rPr>
      </w:pPr>
      <w:r>
        <w:rPr>
          <w:szCs w:val="28"/>
        </w:rPr>
        <w:t>1. Директор муниципального учреждения культурно-досугового типа,</w:t>
      </w:r>
      <w:r w:rsidRPr="002168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подведомственного </w:t>
      </w:r>
      <w:r>
        <w:rPr>
          <w:szCs w:val="28"/>
        </w:rPr>
        <w:t>отделу культуры администрации Петровского городского округа Ставропольского края: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бюджетного учреждения культуры «Петровский организацио</w:t>
            </w:r>
            <w:r w:rsidRPr="00587880">
              <w:rPr>
                <w:szCs w:val="28"/>
              </w:rPr>
              <w:t>н</w:t>
            </w:r>
            <w:r w:rsidRPr="00587880">
              <w:rPr>
                <w:szCs w:val="28"/>
              </w:rPr>
              <w:t>но-методический центр»;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«Центральный Дом культ</w:t>
            </w:r>
            <w:r w:rsidRPr="00587880">
              <w:rPr>
                <w:szCs w:val="28"/>
              </w:rPr>
              <w:t>у</w:t>
            </w:r>
            <w:r w:rsidRPr="00587880">
              <w:rPr>
                <w:szCs w:val="28"/>
              </w:rPr>
              <w:t>ры города Светлограда»;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Благ</w:t>
            </w:r>
            <w:r w:rsidRPr="00587880">
              <w:rPr>
                <w:szCs w:val="28"/>
              </w:rPr>
              <w:t>о</w:t>
            </w:r>
            <w:r w:rsidRPr="00587880">
              <w:rPr>
                <w:szCs w:val="28"/>
              </w:rPr>
              <w:t>датного»;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Высо</w:t>
            </w:r>
            <w:r w:rsidRPr="00587880">
              <w:rPr>
                <w:szCs w:val="28"/>
              </w:rPr>
              <w:t>ц</w:t>
            </w:r>
            <w:r w:rsidRPr="00587880">
              <w:rPr>
                <w:szCs w:val="28"/>
              </w:rPr>
              <w:t>кого»;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Гофи</w:t>
            </w:r>
            <w:r w:rsidRPr="00587880">
              <w:rPr>
                <w:szCs w:val="28"/>
              </w:rPr>
              <w:t>ц</w:t>
            </w:r>
            <w:r w:rsidRPr="00587880">
              <w:rPr>
                <w:szCs w:val="28"/>
              </w:rPr>
              <w:t>кого»;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До</w:t>
            </w:r>
            <w:r w:rsidRPr="00587880">
              <w:rPr>
                <w:szCs w:val="28"/>
              </w:rPr>
              <w:t>н</w:t>
            </w:r>
            <w:r w:rsidRPr="00587880">
              <w:rPr>
                <w:szCs w:val="28"/>
              </w:rPr>
              <w:t>ская Балка»;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Ко</w:t>
            </w:r>
            <w:r w:rsidRPr="00587880">
              <w:rPr>
                <w:szCs w:val="28"/>
              </w:rPr>
              <w:t>н</w:t>
            </w:r>
            <w:r w:rsidRPr="00587880">
              <w:rPr>
                <w:szCs w:val="28"/>
              </w:rPr>
              <w:t>стантиновского»;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Ник</w:t>
            </w:r>
            <w:r w:rsidRPr="00587880">
              <w:rPr>
                <w:szCs w:val="28"/>
              </w:rPr>
              <w:t>о</w:t>
            </w:r>
            <w:r w:rsidRPr="00587880">
              <w:rPr>
                <w:szCs w:val="28"/>
              </w:rPr>
              <w:t>лина Балка»;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Ор</w:t>
            </w:r>
            <w:r w:rsidRPr="00587880">
              <w:rPr>
                <w:szCs w:val="28"/>
              </w:rPr>
              <w:t>е</w:t>
            </w:r>
            <w:r w:rsidRPr="00587880">
              <w:rPr>
                <w:szCs w:val="28"/>
              </w:rPr>
              <w:t>ховка»;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поселка </w:t>
            </w:r>
            <w:proofErr w:type="spellStart"/>
            <w:r w:rsidRPr="00587880">
              <w:rPr>
                <w:szCs w:val="28"/>
              </w:rPr>
              <w:t>Прикалаусский</w:t>
            </w:r>
            <w:proofErr w:type="spellEnd"/>
            <w:r w:rsidRPr="00587880">
              <w:rPr>
                <w:szCs w:val="28"/>
              </w:rPr>
              <w:t>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Пр</w:t>
            </w:r>
            <w:r w:rsidRPr="00587880">
              <w:rPr>
                <w:szCs w:val="28"/>
              </w:rPr>
              <w:t>о</w:t>
            </w:r>
            <w:r w:rsidRPr="00587880">
              <w:rPr>
                <w:szCs w:val="28"/>
              </w:rPr>
              <w:t>сянка»;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поселка Р</w:t>
            </w:r>
            <w:r w:rsidRPr="00587880">
              <w:rPr>
                <w:szCs w:val="28"/>
              </w:rPr>
              <w:t>о</w:t>
            </w:r>
            <w:r w:rsidRPr="00587880">
              <w:rPr>
                <w:szCs w:val="28"/>
              </w:rPr>
              <w:t>гатая Балка»;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Сухая Буйвола»;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культуры села </w:t>
            </w:r>
            <w:proofErr w:type="spellStart"/>
            <w:r w:rsidRPr="00587880">
              <w:rPr>
                <w:szCs w:val="28"/>
              </w:rPr>
              <w:t>Шанг</w:t>
            </w:r>
            <w:r w:rsidRPr="00587880">
              <w:rPr>
                <w:szCs w:val="28"/>
              </w:rPr>
              <w:t>а</w:t>
            </w:r>
            <w:r w:rsidRPr="00587880">
              <w:rPr>
                <w:szCs w:val="28"/>
              </w:rPr>
              <w:t>ла</w:t>
            </w:r>
            <w:proofErr w:type="spellEnd"/>
            <w:r w:rsidRPr="00587880">
              <w:rPr>
                <w:szCs w:val="28"/>
              </w:rPr>
              <w:t>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«Дом </w:t>
            </w:r>
            <w:r w:rsidRPr="00587880">
              <w:rPr>
                <w:szCs w:val="28"/>
              </w:rPr>
              <w:lastRenderedPageBreak/>
              <w:t xml:space="preserve">культуры села </w:t>
            </w:r>
            <w:proofErr w:type="spellStart"/>
            <w:r w:rsidRPr="00587880">
              <w:rPr>
                <w:szCs w:val="28"/>
              </w:rPr>
              <w:t>Шв</w:t>
            </w:r>
            <w:r w:rsidRPr="00587880">
              <w:rPr>
                <w:szCs w:val="28"/>
              </w:rPr>
              <w:t>е</w:t>
            </w:r>
            <w:r w:rsidRPr="00587880">
              <w:rPr>
                <w:szCs w:val="28"/>
              </w:rPr>
              <w:t>дино</w:t>
            </w:r>
            <w:proofErr w:type="spellEnd"/>
            <w:r w:rsidRPr="00587880">
              <w:rPr>
                <w:szCs w:val="28"/>
              </w:rPr>
              <w:t>»;</w:t>
            </w:r>
          </w:p>
        </w:tc>
      </w:tr>
    </w:tbl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0F4">
        <w:rPr>
          <w:szCs w:val="28"/>
        </w:rPr>
        <w:lastRenderedPageBreak/>
        <w:t xml:space="preserve">Квалификационные требования, предъявляемые к кандидатам, претендующим на включение в резерв </w:t>
      </w:r>
      <w:r>
        <w:rPr>
          <w:szCs w:val="28"/>
        </w:rPr>
        <w:t xml:space="preserve">управленческих кадров на должность директора </w:t>
      </w:r>
      <w:r>
        <w:rPr>
          <w:color w:val="000000"/>
          <w:szCs w:val="28"/>
        </w:rPr>
        <w:t>муниципального учреждения культурно-досугового типа, подведомственного отделу культуры администрации</w:t>
      </w:r>
      <w:r>
        <w:rPr>
          <w:szCs w:val="28"/>
        </w:rPr>
        <w:t xml:space="preserve"> Петровского городского округа Ставропольского края: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0F4">
        <w:rPr>
          <w:szCs w:val="28"/>
        </w:rPr>
        <w:t xml:space="preserve">1) наличие высшего </w:t>
      </w:r>
      <w:r>
        <w:rPr>
          <w:szCs w:val="28"/>
        </w:rPr>
        <w:t xml:space="preserve">профессионального </w:t>
      </w:r>
      <w:r w:rsidRPr="00D850F4">
        <w:rPr>
          <w:szCs w:val="28"/>
        </w:rPr>
        <w:t>образования</w:t>
      </w:r>
      <w:r>
        <w:rPr>
          <w:szCs w:val="28"/>
        </w:rPr>
        <w:t xml:space="preserve"> (экономическое, юридическое, культуры и искусства, педагогическое, техническое, гуманитарное);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</w:t>
      </w:r>
      <w:r w:rsidRPr="00844850">
        <w:rPr>
          <w:color w:val="000000"/>
          <w:spacing w:val="3"/>
        </w:rPr>
        <w:t xml:space="preserve"> </w:t>
      </w:r>
      <w:r w:rsidRPr="0091268E">
        <w:rPr>
          <w:color w:val="000000"/>
          <w:spacing w:val="3"/>
        </w:rPr>
        <w:t xml:space="preserve">стаж работы </w:t>
      </w:r>
      <w:r>
        <w:rPr>
          <w:color w:val="000000"/>
          <w:spacing w:val="3"/>
        </w:rPr>
        <w:t xml:space="preserve">в культурно-досуговых организациях, а также в органах управления культурой не </w:t>
      </w:r>
      <w:r w:rsidRPr="0091268E">
        <w:rPr>
          <w:color w:val="000000"/>
          <w:spacing w:val="3"/>
        </w:rPr>
        <w:t xml:space="preserve">менее </w:t>
      </w:r>
      <w:r>
        <w:rPr>
          <w:color w:val="000000"/>
          <w:spacing w:val="3"/>
        </w:rPr>
        <w:t>3</w:t>
      </w:r>
      <w:r w:rsidRPr="0091268E">
        <w:rPr>
          <w:color w:val="000000"/>
          <w:spacing w:val="3"/>
        </w:rPr>
        <w:t xml:space="preserve"> лет</w:t>
      </w:r>
      <w:r>
        <w:rPr>
          <w:color w:val="000000"/>
          <w:spacing w:val="3"/>
        </w:rPr>
        <w:t>.</w:t>
      </w:r>
    </w:p>
    <w:p w:rsidR="007D776C" w:rsidRDefault="007D776C" w:rsidP="007D776C">
      <w:pPr>
        <w:ind w:firstLine="567"/>
        <w:jc w:val="both"/>
        <w:rPr>
          <w:szCs w:val="28"/>
        </w:rPr>
      </w:pPr>
    </w:p>
    <w:p w:rsidR="007D776C" w:rsidRDefault="007D776C" w:rsidP="007D776C">
      <w:pPr>
        <w:ind w:firstLine="567"/>
        <w:jc w:val="both"/>
        <w:rPr>
          <w:szCs w:val="28"/>
        </w:rPr>
      </w:pPr>
      <w:r>
        <w:rPr>
          <w:szCs w:val="28"/>
        </w:rPr>
        <w:t>2. Директор муниципального учреждения музейного типа,</w:t>
      </w:r>
      <w:r w:rsidRPr="002168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подведомственного </w:t>
      </w:r>
      <w:r>
        <w:rPr>
          <w:szCs w:val="28"/>
        </w:rPr>
        <w:t>отделу культуры администрации Петровского городского округа Ставропольского края: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«Народный музей села С</w:t>
            </w:r>
            <w:r w:rsidRPr="00587880">
              <w:rPr>
                <w:szCs w:val="28"/>
              </w:rPr>
              <w:t>у</w:t>
            </w:r>
            <w:r w:rsidRPr="00587880">
              <w:rPr>
                <w:szCs w:val="28"/>
              </w:rPr>
              <w:t>хая Буйвола»;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культуры «</w:t>
            </w:r>
            <w:proofErr w:type="spellStart"/>
            <w:r w:rsidRPr="00587880">
              <w:rPr>
                <w:szCs w:val="28"/>
              </w:rPr>
              <w:t>Гофицкий</w:t>
            </w:r>
            <w:proofErr w:type="spellEnd"/>
            <w:r w:rsidRPr="00587880">
              <w:rPr>
                <w:szCs w:val="28"/>
              </w:rPr>
              <w:t xml:space="preserve"> историко-краеведческий музей им. </w:t>
            </w:r>
            <w:proofErr w:type="spellStart"/>
            <w:r w:rsidRPr="00587880">
              <w:rPr>
                <w:szCs w:val="28"/>
              </w:rPr>
              <w:t>Ю.И.Бельгарова</w:t>
            </w:r>
            <w:proofErr w:type="spellEnd"/>
            <w:r w:rsidRPr="00587880">
              <w:rPr>
                <w:szCs w:val="28"/>
              </w:rPr>
              <w:t>».</w:t>
            </w:r>
          </w:p>
        </w:tc>
      </w:tr>
    </w:tbl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0F4">
        <w:rPr>
          <w:szCs w:val="28"/>
        </w:rPr>
        <w:t xml:space="preserve">Квалификационные требования, предъявляемые к кандидатам, претендующим на включение в резерв </w:t>
      </w:r>
      <w:r>
        <w:rPr>
          <w:szCs w:val="28"/>
        </w:rPr>
        <w:t xml:space="preserve">управленческих кадров на должность директора </w:t>
      </w:r>
      <w:r>
        <w:rPr>
          <w:color w:val="000000"/>
          <w:szCs w:val="28"/>
        </w:rPr>
        <w:t>муниципального учреждения музейного типа, подведомственного отделу культуры администрации</w:t>
      </w:r>
      <w:r>
        <w:rPr>
          <w:szCs w:val="28"/>
        </w:rPr>
        <w:t xml:space="preserve"> Петровского городского округа Ставропольского края: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0F4">
        <w:rPr>
          <w:szCs w:val="28"/>
        </w:rPr>
        <w:t xml:space="preserve">1) наличие высшего </w:t>
      </w:r>
      <w:r>
        <w:rPr>
          <w:szCs w:val="28"/>
        </w:rPr>
        <w:t xml:space="preserve">профессионального </w:t>
      </w:r>
      <w:r w:rsidRPr="00D850F4">
        <w:rPr>
          <w:szCs w:val="28"/>
        </w:rPr>
        <w:t>образования</w:t>
      </w:r>
      <w:r>
        <w:rPr>
          <w:szCs w:val="28"/>
        </w:rPr>
        <w:t xml:space="preserve"> (экономическое, юридическое, культуры и искусства, педагогическое, техническое);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</w:t>
      </w:r>
      <w:r w:rsidRPr="00844850">
        <w:rPr>
          <w:color w:val="000000"/>
          <w:spacing w:val="3"/>
        </w:rPr>
        <w:t xml:space="preserve"> </w:t>
      </w:r>
      <w:r w:rsidRPr="0091268E">
        <w:rPr>
          <w:color w:val="000000"/>
          <w:spacing w:val="3"/>
        </w:rPr>
        <w:t xml:space="preserve">стаж работы </w:t>
      </w:r>
      <w:r>
        <w:rPr>
          <w:color w:val="000000"/>
          <w:spacing w:val="3"/>
        </w:rPr>
        <w:t xml:space="preserve">в музеях или учреждениях культуры не </w:t>
      </w:r>
      <w:r w:rsidRPr="0091268E">
        <w:rPr>
          <w:color w:val="000000"/>
          <w:spacing w:val="3"/>
        </w:rPr>
        <w:t xml:space="preserve">менее </w:t>
      </w:r>
      <w:r>
        <w:rPr>
          <w:color w:val="000000"/>
          <w:spacing w:val="3"/>
        </w:rPr>
        <w:t>5</w:t>
      </w:r>
      <w:r w:rsidRPr="0091268E">
        <w:rPr>
          <w:color w:val="000000"/>
          <w:spacing w:val="3"/>
        </w:rPr>
        <w:t xml:space="preserve"> лет</w:t>
      </w:r>
      <w:r>
        <w:rPr>
          <w:color w:val="000000"/>
          <w:spacing w:val="3"/>
        </w:rPr>
        <w:t>.</w:t>
      </w:r>
    </w:p>
    <w:p w:rsidR="007D776C" w:rsidRDefault="007D776C" w:rsidP="007D776C">
      <w:pPr>
        <w:ind w:firstLine="567"/>
        <w:jc w:val="both"/>
        <w:rPr>
          <w:szCs w:val="28"/>
        </w:rPr>
      </w:pPr>
    </w:p>
    <w:p w:rsidR="007D776C" w:rsidRDefault="007D776C" w:rsidP="007D776C">
      <w:pPr>
        <w:ind w:firstLine="567"/>
        <w:jc w:val="both"/>
        <w:rPr>
          <w:szCs w:val="28"/>
        </w:rPr>
      </w:pPr>
      <w:r>
        <w:rPr>
          <w:szCs w:val="28"/>
        </w:rPr>
        <w:t>3. Директор муниципального учреждения библиотечного типа,</w:t>
      </w:r>
      <w:r w:rsidRPr="002168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подведомственного </w:t>
      </w:r>
      <w:r>
        <w:rPr>
          <w:szCs w:val="28"/>
        </w:rPr>
        <w:t>отделу культуры администрации Петровского городского округа Ставропольского края:</w:t>
      </w:r>
    </w:p>
    <w:p w:rsidR="007D776C" w:rsidRDefault="007D776C" w:rsidP="007D776C">
      <w:pPr>
        <w:ind w:firstLine="567"/>
        <w:jc w:val="both"/>
        <w:rPr>
          <w:szCs w:val="28"/>
        </w:rPr>
      </w:pPr>
      <w:r>
        <w:rPr>
          <w:szCs w:val="28"/>
        </w:rPr>
        <w:t>директор</w:t>
      </w:r>
      <w:r w:rsidRPr="00587880">
        <w:rPr>
          <w:szCs w:val="28"/>
        </w:rPr>
        <w:t xml:space="preserve"> муниципального казенного учреждения культуры «Петровская централиз</w:t>
      </w:r>
      <w:r w:rsidRPr="00587880">
        <w:rPr>
          <w:szCs w:val="28"/>
        </w:rPr>
        <w:t>о</w:t>
      </w:r>
      <w:r w:rsidRPr="00587880">
        <w:rPr>
          <w:szCs w:val="28"/>
        </w:rPr>
        <w:t>ванная библиотечная система»;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0F4">
        <w:rPr>
          <w:szCs w:val="28"/>
        </w:rPr>
        <w:t xml:space="preserve">Квалификационные требования, предъявляемые к кандидатам, претендующим на включение в резерв </w:t>
      </w:r>
      <w:r>
        <w:rPr>
          <w:szCs w:val="28"/>
        </w:rPr>
        <w:t xml:space="preserve">управленческих кадров на должность директора </w:t>
      </w:r>
      <w:r>
        <w:rPr>
          <w:color w:val="000000"/>
          <w:szCs w:val="28"/>
        </w:rPr>
        <w:t xml:space="preserve">муниципального учреждения </w:t>
      </w:r>
      <w:r>
        <w:rPr>
          <w:szCs w:val="28"/>
        </w:rPr>
        <w:t>библиотечного</w:t>
      </w:r>
      <w:r>
        <w:rPr>
          <w:color w:val="000000"/>
          <w:szCs w:val="28"/>
        </w:rPr>
        <w:t xml:space="preserve"> типа, подведомственного отделу культуры администрации</w:t>
      </w:r>
      <w:r>
        <w:rPr>
          <w:szCs w:val="28"/>
        </w:rPr>
        <w:t xml:space="preserve"> Петровского городского округа Ставропольского края: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0F4">
        <w:rPr>
          <w:szCs w:val="28"/>
        </w:rPr>
        <w:t xml:space="preserve">1) наличие высшего </w:t>
      </w:r>
      <w:r>
        <w:rPr>
          <w:szCs w:val="28"/>
        </w:rPr>
        <w:t xml:space="preserve">профессионального </w:t>
      </w:r>
      <w:r w:rsidRPr="00D850F4">
        <w:rPr>
          <w:szCs w:val="28"/>
        </w:rPr>
        <w:t>образования</w:t>
      </w:r>
      <w:r>
        <w:rPr>
          <w:szCs w:val="28"/>
        </w:rPr>
        <w:t xml:space="preserve"> (библиотечное, экономическое, культуры и искусства, педагогическое);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</w:t>
      </w:r>
      <w:r w:rsidRPr="00844850">
        <w:rPr>
          <w:color w:val="000000"/>
          <w:spacing w:val="3"/>
        </w:rPr>
        <w:t xml:space="preserve"> </w:t>
      </w:r>
      <w:r w:rsidRPr="0091268E">
        <w:rPr>
          <w:color w:val="000000"/>
          <w:spacing w:val="3"/>
        </w:rPr>
        <w:t xml:space="preserve">стаж работы </w:t>
      </w:r>
      <w:r>
        <w:rPr>
          <w:color w:val="000000"/>
          <w:spacing w:val="3"/>
        </w:rPr>
        <w:t xml:space="preserve">в органах культуры, библиотеках не </w:t>
      </w:r>
      <w:r w:rsidRPr="0091268E">
        <w:rPr>
          <w:color w:val="000000"/>
          <w:spacing w:val="3"/>
        </w:rPr>
        <w:t xml:space="preserve">менее </w:t>
      </w:r>
      <w:r>
        <w:rPr>
          <w:color w:val="000000"/>
          <w:spacing w:val="3"/>
        </w:rPr>
        <w:t>5</w:t>
      </w:r>
      <w:r w:rsidRPr="0091268E">
        <w:rPr>
          <w:color w:val="000000"/>
          <w:spacing w:val="3"/>
        </w:rPr>
        <w:t xml:space="preserve"> лет</w:t>
      </w:r>
      <w:r>
        <w:rPr>
          <w:color w:val="000000"/>
          <w:spacing w:val="3"/>
        </w:rPr>
        <w:t>.</w:t>
      </w:r>
    </w:p>
    <w:p w:rsidR="007D776C" w:rsidRDefault="007D776C" w:rsidP="007D776C">
      <w:pPr>
        <w:ind w:firstLine="567"/>
        <w:jc w:val="both"/>
        <w:rPr>
          <w:szCs w:val="28"/>
        </w:rPr>
      </w:pPr>
    </w:p>
    <w:p w:rsidR="007D776C" w:rsidRDefault="007D776C" w:rsidP="007D776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4. Директор муниципального учреждения дополнительного образования в сфере культуры,</w:t>
      </w:r>
      <w:r w:rsidRPr="002168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подведомственного </w:t>
      </w:r>
      <w:r>
        <w:rPr>
          <w:szCs w:val="28"/>
        </w:rPr>
        <w:t>отделу культуры администрации Петровского городского округа Ставропольского края: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казенного учреждения дополнительного образования «</w:t>
            </w:r>
            <w:proofErr w:type="spellStart"/>
            <w:r w:rsidRPr="00587880">
              <w:rPr>
                <w:szCs w:val="28"/>
              </w:rPr>
              <w:t>Светлоградская</w:t>
            </w:r>
            <w:proofErr w:type="spellEnd"/>
            <w:r w:rsidRPr="00587880">
              <w:rPr>
                <w:szCs w:val="28"/>
              </w:rPr>
              <w:t xml:space="preserve"> районная детская муз</w:t>
            </w:r>
            <w:r w:rsidRPr="00587880">
              <w:rPr>
                <w:szCs w:val="28"/>
              </w:rPr>
              <w:t>ы</w:t>
            </w:r>
            <w:r w:rsidRPr="00587880">
              <w:rPr>
                <w:szCs w:val="28"/>
              </w:rPr>
              <w:t>кальная школа»;</w:t>
            </w:r>
          </w:p>
        </w:tc>
      </w:tr>
      <w:tr w:rsidR="007D776C" w:rsidRPr="00587880" w:rsidTr="00525E1C">
        <w:tc>
          <w:tcPr>
            <w:tcW w:w="9464" w:type="dxa"/>
            <w:shd w:val="clear" w:color="auto" w:fill="auto"/>
          </w:tcPr>
          <w:p w:rsidR="007D776C" w:rsidRPr="00587880" w:rsidRDefault="007D776C" w:rsidP="00525E1C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Pr="00587880">
              <w:rPr>
                <w:szCs w:val="28"/>
              </w:rPr>
              <w:t xml:space="preserve"> муниципального бюджетного учреждения дополнительного образования «</w:t>
            </w:r>
            <w:proofErr w:type="spellStart"/>
            <w:r w:rsidRPr="00587880">
              <w:rPr>
                <w:szCs w:val="28"/>
              </w:rPr>
              <w:t>Светл</w:t>
            </w:r>
            <w:r w:rsidRPr="00587880">
              <w:rPr>
                <w:szCs w:val="28"/>
              </w:rPr>
              <w:t>о</w:t>
            </w:r>
            <w:r w:rsidRPr="00587880">
              <w:rPr>
                <w:szCs w:val="28"/>
              </w:rPr>
              <w:t>градская</w:t>
            </w:r>
            <w:proofErr w:type="spellEnd"/>
            <w:r w:rsidRPr="00587880">
              <w:rPr>
                <w:szCs w:val="28"/>
              </w:rPr>
              <w:t xml:space="preserve"> детская художественная школа».</w:t>
            </w:r>
          </w:p>
        </w:tc>
      </w:tr>
    </w:tbl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0F4">
        <w:rPr>
          <w:szCs w:val="28"/>
        </w:rPr>
        <w:t xml:space="preserve">Квалификационные требования, предъявляемые к кандидатам, претендующим на включение в резерв </w:t>
      </w:r>
      <w:r>
        <w:rPr>
          <w:szCs w:val="28"/>
        </w:rPr>
        <w:t xml:space="preserve">управленческих кадров на должность руководителя </w:t>
      </w:r>
      <w:r>
        <w:rPr>
          <w:color w:val="000000"/>
          <w:szCs w:val="28"/>
        </w:rPr>
        <w:t>муниципального учреждения дополнительного образования в сфере культуры, подведомственного отделу культуры администрации</w:t>
      </w:r>
      <w:r>
        <w:rPr>
          <w:szCs w:val="28"/>
        </w:rPr>
        <w:t xml:space="preserve"> Петровского городского округа Ставропольского края: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850F4">
        <w:rPr>
          <w:szCs w:val="28"/>
        </w:rPr>
        <w:t>1) наличие высшего образования</w:t>
      </w:r>
      <w:r>
        <w:rPr>
          <w:szCs w:val="28"/>
        </w:rPr>
        <w:t>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color w:val="000000"/>
          <w:spacing w:val="3"/>
        </w:rPr>
      </w:pPr>
      <w:r>
        <w:rPr>
          <w:szCs w:val="28"/>
        </w:rPr>
        <w:t>2)</w:t>
      </w:r>
      <w:r w:rsidRPr="00844850">
        <w:rPr>
          <w:color w:val="000000"/>
          <w:spacing w:val="3"/>
        </w:rPr>
        <w:t xml:space="preserve"> </w:t>
      </w:r>
      <w:r w:rsidRPr="0091268E">
        <w:rPr>
          <w:color w:val="000000"/>
          <w:spacing w:val="3"/>
        </w:rPr>
        <w:t>дополнительное профессиональное</w:t>
      </w:r>
      <w:r>
        <w:rPr>
          <w:color w:val="000000"/>
          <w:spacing w:val="3"/>
        </w:rPr>
        <w:t xml:space="preserve"> образование </w:t>
      </w:r>
      <w:r w:rsidRPr="0091268E">
        <w:rPr>
          <w:color w:val="000000"/>
          <w:spacing w:val="3"/>
        </w:rPr>
        <w:t xml:space="preserve">по направлениям подготовки </w:t>
      </w:r>
      <w:r>
        <w:rPr>
          <w:color w:val="000000"/>
          <w:spacing w:val="3"/>
        </w:rPr>
        <w:t>«</w:t>
      </w:r>
      <w:r w:rsidRPr="0091268E">
        <w:rPr>
          <w:color w:val="000000"/>
          <w:spacing w:val="3"/>
        </w:rPr>
        <w:t>Государстве</w:t>
      </w:r>
      <w:r>
        <w:rPr>
          <w:color w:val="000000"/>
          <w:spacing w:val="3"/>
        </w:rPr>
        <w:t>нное и муниципальное управление», «Менеджмент», «Управление персоналом»;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pacing w:val="3"/>
        </w:rPr>
        <w:t xml:space="preserve">3) </w:t>
      </w:r>
      <w:r w:rsidRPr="0091268E">
        <w:rPr>
          <w:color w:val="000000"/>
          <w:spacing w:val="3"/>
        </w:rPr>
        <w:t xml:space="preserve">стаж работы </w:t>
      </w:r>
      <w:r>
        <w:rPr>
          <w:color w:val="000000"/>
          <w:spacing w:val="3"/>
        </w:rPr>
        <w:t>на педагогических или руководящих должностях</w:t>
      </w:r>
      <w:r w:rsidRPr="0091268E">
        <w:rPr>
          <w:color w:val="000000"/>
          <w:spacing w:val="3"/>
        </w:rPr>
        <w:t xml:space="preserve"> не менее </w:t>
      </w:r>
      <w:r>
        <w:rPr>
          <w:color w:val="000000"/>
          <w:spacing w:val="3"/>
        </w:rPr>
        <w:t>5</w:t>
      </w:r>
      <w:r w:rsidRPr="0091268E">
        <w:rPr>
          <w:color w:val="000000"/>
          <w:spacing w:val="3"/>
        </w:rPr>
        <w:t xml:space="preserve"> лет</w:t>
      </w:r>
      <w:r>
        <w:rPr>
          <w:color w:val="000000"/>
          <w:spacing w:val="3"/>
        </w:rPr>
        <w:t>.</w:t>
      </w:r>
    </w:p>
    <w:p w:rsidR="007D776C" w:rsidRDefault="007D776C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76C" w:rsidRDefault="007D776C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F4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претендующий на включение в резерв управленческих кадров</w:t>
      </w:r>
      <w:r w:rsidRPr="00D850F4">
        <w:rPr>
          <w:rFonts w:ascii="Times New Roman" w:hAnsi="Times New Roman" w:cs="Times New Roman"/>
          <w:sz w:val="28"/>
          <w:szCs w:val="28"/>
        </w:rPr>
        <w:t xml:space="preserve">, изъявивший желание участвовать в конкурсе (далее – 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D850F4">
        <w:rPr>
          <w:rFonts w:ascii="Times New Roman" w:hAnsi="Times New Roman" w:cs="Times New Roman"/>
          <w:sz w:val="28"/>
          <w:szCs w:val="28"/>
        </w:rPr>
        <w:t xml:space="preserve">), представляет в отдел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D850F4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proofErr w:type="gramStart"/>
      <w:r w:rsidRPr="00D850F4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D850F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 личное </w:t>
      </w:r>
      <w:hyperlink r:id="rId5" w:history="1">
        <w:r w:rsidRPr="00FB4107">
          <w:rPr>
            <w:rFonts w:eastAsia="Calibri"/>
            <w:szCs w:val="28"/>
            <w:lang w:eastAsia="en-US"/>
          </w:rPr>
          <w:t>заявление</w:t>
        </w:r>
      </w:hyperlink>
      <w:r>
        <w:t xml:space="preserve"> согласно приложению к настоящему объявлению</w:t>
      </w:r>
      <w:r>
        <w:rPr>
          <w:rFonts w:eastAsia="Calibri"/>
          <w:szCs w:val="28"/>
          <w:lang w:eastAsia="en-US"/>
        </w:rPr>
        <w:t>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собственноручно заполненная и подписанная </w:t>
      </w:r>
      <w:hyperlink r:id="rId6" w:history="1">
        <w:r w:rsidRPr="00FB4107">
          <w:rPr>
            <w:rFonts w:eastAsia="Calibri"/>
            <w:szCs w:val="28"/>
            <w:lang w:eastAsia="en-US"/>
          </w:rPr>
          <w:t>анкета</w:t>
        </w:r>
      </w:hyperlink>
      <w:r>
        <w:rPr>
          <w:rFonts w:eastAsia="Calibri"/>
          <w:szCs w:val="28"/>
          <w:lang w:eastAsia="en-US"/>
        </w:rPr>
        <w:t xml:space="preserve"> по форме, утвержденной распоряжением Правительства Российской Федерации от 26 мая 2005 г. № 667-р, с приложением фотографии (3 x 4 без уголка);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3) копия паспорта или замещающего его документа (соответствующий документ предъявляется лично по прибытии на конкурс);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4) копия трудовой книжки или иные документы, подтверждающие трудовую (служебную) деятельность претендента;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5) копии документов об образовании и (или) о квалификации, а также по желанию претендента - о присвоении ему ученой степени, ученого звания, заверенные нотариально или кадровыми службами по месту работы (службы);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6) документ об отсутствии у претендента заболевания, препятствующего осуществлять трудовую деятельность в соответствующей сфере деятельности в случаях, предусмотренных действующим законодательством;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7) 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преследования, наличие которой предусмотрено действующим законодательством.</w:t>
      </w:r>
    </w:p>
    <w:p w:rsidR="007D776C" w:rsidRPr="009A2E35" w:rsidRDefault="007D776C" w:rsidP="007D776C">
      <w:pPr>
        <w:ind w:firstLine="567"/>
        <w:jc w:val="both"/>
        <w:rPr>
          <w:szCs w:val="28"/>
        </w:rPr>
      </w:pPr>
      <w:r w:rsidRPr="009A2E35">
        <w:rPr>
          <w:szCs w:val="28"/>
        </w:rPr>
        <w:lastRenderedPageBreak/>
        <w:t xml:space="preserve">Прием документов осуществляется по адресу: г. Светлоград, пл. 50 лет Октября, 10, отдел культуры администрации Петровского городского округа Ставропольского края с </w:t>
      </w:r>
      <w:r>
        <w:rPr>
          <w:szCs w:val="28"/>
        </w:rPr>
        <w:t>19 ноября</w:t>
      </w:r>
      <w:r w:rsidRPr="009A2E35">
        <w:rPr>
          <w:szCs w:val="28"/>
        </w:rPr>
        <w:t xml:space="preserve"> 2018 года по </w:t>
      </w:r>
      <w:r>
        <w:rPr>
          <w:szCs w:val="28"/>
        </w:rPr>
        <w:t>10 декабря</w:t>
      </w:r>
      <w:r w:rsidRPr="009A2E35">
        <w:rPr>
          <w:szCs w:val="28"/>
        </w:rPr>
        <w:t xml:space="preserve"> 2018 года, включительно, с </w:t>
      </w:r>
      <w:r>
        <w:rPr>
          <w:szCs w:val="28"/>
        </w:rPr>
        <w:t>0</w:t>
      </w:r>
      <w:r w:rsidRPr="009A2E35">
        <w:rPr>
          <w:szCs w:val="28"/>
        </w:rPr>
        <w:t>8 до 12 часов и с 13 до 17 часов ежедневно, кроме выходных дней суббота и воскресенье.</w:t>
      </w:r>
    </w:p>
    <w:p w:rsidR="007D776C" w:rsidRPr="00C22B33" w:rsidRDefault="007D776C" w:rsidP="007D776C">
      <w:pPr>
        <w:ind w:firstLine="567"/>
        <w:jc w:val="both"/>
        <w:rPr>
          <w:szCs w:val="28"/>
        </w:rPr>
      </w:pPr>
      <w:r w:rsidRPr="00C22B33">
        <w:rPr>
          <w:szCs w:val="28"/>
        </w:rPr>
        <w:t xml:space="preserve">Дополнительную информацию можно получить на официальном сайте администрации Петровского </w:t>
      </w:r>
      <w:r>
        <w:rPr>
          <w:szCs w:val="28"/>
        </w:rPr>
        <w:t>городского округа</w:t>
      </w:r>
      <w:r w:rsidRPr="00C22B33">
        <w:rPr>
          <w:szCs w:val="28"/>
        </w:rPr>
        <w:t xml:space="preserve"> Ставропольского края в информационно-телекоммуникационной сети «Интернет»</w:t>
      </w:r>
      <w:r>
        <w:rPr>
          <w:szCs w:val="28"/>
        </w:rPr>
        <w:t xml:space="preserve"> по адресу </w:t>
      </w:r>
      <w:hyperlink r:id="rId7" w:history="1">
        <w:r w:rsidRPr="008261BA">
          <w:rPr>
            <w:rStyle w:val="a3"/>
            <w:szCs w:val="28"/>
          </w:rPr>
          <w:t>http://petrgosk.ru/</w:t>
        </w:r>
      </w:hyperlink>
      <w:r>
        <w:rPr>
          <w:szCs w:val="28"/>
        </w:rPr>
        <w:t xml:space="preserve"> в разделах «Объявления», </w:t>
      </w:r>
      <w:r w:rsidRPr="00C22B33">
        <w:rPr>
          <w:szCs w:val="28"/>
        </w:rPr>
        <w:t>в отделе</w:t>
      </w:r>
      <w:r w:rsidRPr="00FE6A49">
        <w:rPr>
          <w:szCs w:val="28"/>
        </w:rPr>
        <w:t xml:space="preserve"> </w:t>
      </w:r>
      <w:r>
        <w:rPr>
          <w:szCs w:val="28"/>
        </w:rPr>
        <w:t xml:space="preserve">культуре </w:t>
      </w:r>
      <w:r w:rsidRPr="00C22B33">
        <w:rPr>
          <w:szCs w:val="28"/>
        </w:rPr>
        <w:t xml:space="preserve">администрации Петровского </w:t>
      </w:r>
      <w:r>
        <w:rPr>
          <w:szCs w:val="28"/>
        </w:rPr>
        <w:t>городского округа</w:t>
      </w:r>
      <w:r w:rsidRPr="00C22B33">
        <w:rPr>
          <w:szCs w:val="28"/>
        </w:rPr>
        <w:t xml:space="preserve"> Ставропольского края, а также по телефон</w:t>
      </w:r>
      <w:r>
        <w:rPr>
          <w:szCs w:val="28"/>
        </w:rPr>
        <w:t>у</w:t>
      </w:r>
      <w:r w:rsidRPr="00C22B33">
        <w:rPr>
          <w:szCs w:val="28"/>
        </w:rPr>
        <w:t>: 4-</w:t>
      </w:r>
      <w:r>
        <w:rPr>
          <w:szCs w:val="28"/>
        </w:rPr>
        <w:t>11</w:t>
      </w:r>
      <w:r w:rsidRPr="00C22B33">
        <w:rPr>
          <w:szCs w:val="28"/>
        </w:rPr>
        <w:t>-</w:t>
      </w:r>
      <w:r>
        <w:rPr>
          <w:szCs w:val="28"/>
        </w:rPr>
        <w:t>50, 4-03-27</w:t>
      </w:r>
      <w:r w:rsidRPr="00C22B33">
        <w:rPr>
          <w:szCs w:val="28"/>
        </w:rPr>
        <w:t>.</w:t>
      </w:r>
    </w:p>
    <w:p w:rsidR="007D776C" w:rsidRDefault="007D776C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76C" w:rsidRDefault="007D776C" w:rsidP="007D77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7D776C" w:rsidRPr="00713C63" w:rsidTr="00525E1C">
        <w:tc>
          <w:tcPr>
            <w:tcW w:w="5211" w:type="dxa"/>
          </w:tcPr>
          <w:p w:rsidR="007D776C" w:rsidRPr="00713C63" w:rsidRDefault="007D776C" w:rsidP="00525E1C">
            <w:pPr>
              <w:spacing w:line="240" w:lineRule="exact"/>
              <w:rPr>
                <w:szCs w:val="28"/>
              </w:rPr>
            </w:pPr>
            <w:r>
              <w:rPr>
                <w:b/>
              </w:rPr>
              <w:br w:type="page"/>
            </w:r>
          </w:p>
        </w:tc>
        <w:tc>
          <w:tcPr>
            <w:tcW w:w="4253" w:type="dxa"/>
          </w:tcPr>
          <w:p w:rsidR="007D776C" w:rsidRPr="00713C63" w:rsidRDefault="007D776C" w:rsidP="00525E1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</w:tc>
      </w:tr>
      <w:tr w:rsidR="007D776C" w:rsidRPr="00713C63" w:rsidTr="00525E1C">
        <w:tc>
          <w:tcPr>
            <w:tcW w:w="5211" w:type="dxa"/>
          </w:tcPr>
          <w:p w:rsidR="007D776C" w:rsidRPr="00713C63" w:rsidRDefault="007D776C" w:rsidP="00525E1C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7D776C" w:rsidRPr="00713C63" w:rsidRDefault="007D776C" w:rsidP="00525E1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объявлению проведения конкурса по формированию резерва управленческих кадров </w:t>
            </w:r>
            <w:r>
              <w:rPr>
                <w:color w:val="000000"/>
                <w:szCs w:val="28"/>
              </w:rPr>
              <w:t xml:space="preserve">муниципальных учреждений культуры и дополнительного образования в сфере культуры, подведомственных </w:t>
            </w:r>
            <w:r>
              <w:rPr>
                <w:szCs w:val="28"/>
              </w:rPr>
              <w:t>отделу культуры администрации Петровского городского округа Ставропольского края</w:t>
            </w:r>
          </w:p>
        </w:tc>
      </w:tr>
      <w:tr w:rsidR="007D776C" w:rsidRPr="00713C63" w:rsidTr="00525E1C">
        <w:tc>
          <w:tcPr>
            <w:tcW w:w="5211" w:type="dxa"/>
          </w:tcPr>
          <w:p w:rsidR="007D776C" w:rsidRPr="00713C63" w:rsidRDefault="007D776C" w:rsidP="00525E1C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7D776C" w:rsidRPr="00713C63" w:rsidRDefault="007D776C" w:rsidP="00525E1C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7D776C" w:rsidRDefault="007D776C" w:rsidP="007D776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color w:val="C00000"/>
          <w:sz w:val="20"/>
          <w:szCs w:val="20"/>
          <w:lang w:eastAsia="en-US"/>
        </w:rPr>
      </w:pP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руководителя администрации, руководителя органа администрации</w:t>
      </w:r>
      <w:r w:rsidRPr="00121BBA">
        <w:rPr>
          <w:rFonts w:ascii="Times New Roman" w:hAnsi="Times New Roman" w:cs="Times New Roman"/>
        </w:rPr>
        <w:t>)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_________________________________,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проживающег</w:t>
      </w:r>
      <w:proofErr w:type="gramStart"/>
      <w:r w:rsidRPr="00121BBA">
        <w:rPr>
          <w:rFonts w:ascii="Times New Roman" w:hAnsi="Times New Roman" w:cs="Times New Roman"/>
        </w:rPr>
        <w:t>о(</w:t>
      </w:r>
      <w:proofErr w:type="gramEnd"/>
      <w:r w:rsidRPr="00121BBA">
        <w:rPr>
          <w:rFonts w:ascii="Times New Roman" w:hAnsi="Times New Roman" w:cs="Times New Roman"/>
        </w:rPr>
        <w:t>ей) по адресу: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Pr="00121BBA">
        <w:rPr>
          <w:rFonts w:ascii="Times New Roman" w:hAnsi="Times New Roman" w:cs="Times New Roman"/>
        </w:rPr>
        <w:t>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7D776C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</w:t>
      </w:r>
      <w:r w:rsidRPr="00121BBA">
        <w:rPr>
          <w:rFonts w:ascii="Times New Roman" w:hAnsi="Times New Roman" w:cs="Times New Roman"/>
        </w:rPr>
        <w:t>аботы)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паспорт серия 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121BBA">
        <w:rPr>
          <w:rFonts w:ascii="Times New Roman" w:hAnsi="Times New Roman" w:cs="Times New Roman"/>
        </w:rPr>
        <w:t xml:space="preserve"> 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выдан 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телефон __________________________</w:t>
      </w:r>
    </w:p>
    <w:p w:rsidR="007D776C" w:rsidRPr="00121BBA" w:rsidRDefault="007D776C" w:rsidP="007D776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(рабочий, домашний, мобильный)</w:t>
      </w:r>
    </w:p>
    <w:p w:rsidR="007D776C" w:rsidRDefault="007D776C" w:rsidP="007D776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color w:val="C00000"/>
          <w:sz w:val="20"/>
          <w:szCs w:val="20"/>
          <w:lang w:eastAsia="en-US"/>
        </w:rPr>
      </w:pPr>
    </w:p>
    <w:p w:rsidR="007D776C" w:rsidRPr="00C146FB" w:rsidRDefault="007D776C" w:rsidP="007D776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color w:val="C00000"/>
          <w:sz w:val="20"/>
          <w:szCs w:val="20"/>
          <w:lang w:eastAsia="en-US"/>
        </w:rPr>
      </w:pPr>
    </w:p>
    <w:p w:rsidR="007D776C" w:rsidRPr="0041049B" w:rsidRDefault="007D776C" w:rsidP="007D776C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ЗАЯВЛЕНИЕ</w:t>
      </w:r>
    </w:p>
    <w:p w:rsidR="007D776C" w:rsidRPr="0041049B" w:rsidRDefault="007D776C" w:rsidP="007D77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 xml:space="preserve">Прошу допустить меня к участию в отборе на включение в резерв </w:t>
      </w:r>
      <w:r>
        <w:rPr>
          <w:rFonts w:eastAsia="Calibri"/>
          <w:color w:val="000000"/>
          <w:szCs w:val="28"/>
          <w:lang w:eastAsia="en-US"/>
        </w:rPr>
        <w:t xml:space="preserve">управленческих кадров </w:t>
      </w:r>
      <w:r>
        <w:rPr>
          <w:color w:val="000000"/>
          <w:szCs w:val="28"/>
        </w:rPr>
        <w:t xml:space="preserve">муниципальных учреждений культуры и </w:t>
      </w:r>
      <w:r>
        <w:rPr>
          <w:color w:val="000000"/>
          <w:szCs w:val="28"/>
        </w:rPr>
        <w:lastRenderedPageBreak/>
        <w:t xml:space="preserve">дополнительного образования в сфере культуры, подведомственных </w:t>
      </w:r>
      <w:r>
        <w:rPr>
          <w:szCs w:val="28"/>
        </w:rPr>
        <w:t>отделу культуры администрации Петровского городского округа Ставропольского края</w:t>
      </w:r>
      <w:r>
        <w:rPr>
          <w:rFonts w:eastAsia="Calibri"/>
          <w:color w:val="000000"/>
          <w:szCs w:val="28"/>
          <w:lang w:eastAsia="en-US"/>
        </w:rPr>
        <w:t xml:space="preserve"> на должность __________________________________________________</w:t>
      </w:r>
    </w:p>
    <w:p w:rsidR="007D776C" w:rsidRPr="00803638" w:rsidRDefault="007D776C" w:rsidP="007D776C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 w:rsidRPr="00803638">
        <w:rPr>
          <w:rFonts w:eastAsia="Calibri"/>
          <w:color w:val="000000"/>
          <w:szCs w:val="28"/>
          <w:lang w:eastAsia="en-US"/>
        </w:rPr>
        <w:t>_____________________________________________________________</w:t>
      </w:r>
      <w:r>
        <w:rPr>
          <w:rFonts w:eastAsia="Calibri"/>
          <w:color w:val="000000"/>
          <w:szCs w:val="28"/>
          <w:lang w:eastAsia="en-US"/>
        </w:rPr>
        <w:t>_____</w:t>
      </w:r>
    </w:p>
    <w:p w:rsidR="007D776C" w:rsidRPr="00803638" w:rsidRDefault="007D776C" w:rsidP="007D776C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803638">
        <w:rPr>
          <w:rFonts w:eastAsia="Calibri"/>
          <w:color w:val="000000"/>
          <w:sz w:val="20"/>
          <w:szCs w:val="20"/>
          <w:lang w:eastAsia="en-US"/>
        </w:rPr>
        <w:t>(наименование должности, на которую формируется управленческий резерв)</w:t>
      </w:r>
    </w:p>
    <w:p w:rsidR="007D776C" w:rsidRPr="007013E9" w:rsidRDefault="007D776C" w:rsidP="007D776C">
      <w:pPr>
        <w:tabs>
          <w:tab w:val="left" w:pos="3840"/>
        </w:tabs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F63902">
        <w:rPr>
          <w:szCs w:val="28"/>
          <w:shd w:val="clear" w:color="auto" w:fill="FFFFFF"/>
        </w:rPr>
        <w:t xml:space="preserve">С Федеральным законом от 09 октября 1992 года </w:t>
      </w:r>
      <w:r w:rsidRPr="00F63902">
        <w:rPr>
          <w:rFonts w:eastAsia="Calibri"/>
          <w:szCs w:val="28"/>
          <w:lang w:eastAsia="en-US"/>
        </w:rPr>
        <w:t xml:space="preserve">№ </w:t>
      </w:r>
      <w:r w:rsidRPr="00F63902">
        <w:rPr>
          <w:szCs w:val="28"/>
          <w:shd w:val="clear" w:color="auto" w:fill="FFFFFF"/>
        </w:rPr>
        <w:t>3612-1</w:t>
      </w:r>
      <w:r w:rsidRPr="00F63902">
        <w:rPr>
          <w:rFonts w:eastAsia="Calibri"/>
          <w:szCs w:val="28"/>
          <w:lang w:eastAsia="en-US"/>
        </w:rPr>
        <w:t xml:space="preserve"> </w:t>
      </w:r>
      <w:r w:rsidRPr="00F63902">
        <w:rPr>
          <w:szCs w:val="28"/>
          <w:shd w:val="clear" w:color="auto" w:fill="FFFFFF"/>
        </w:rPr>
        <w:t>«Основы законодательства Российской Федерации о культуре»</w:t>
      </w:r>
      <w:r w:rsidRPr="00F63902">
        <w:rPr>
          <w:rFonts w:eastAsia="Calibri"/>
          <w:szCs w:val="28"/>
          <w:lang w:eastAsia="en-US"/>
        </w:rPr>
        <w:t>,</w:t>
      </w:r>
      <w:r w:rsidRPr="007013E9">
        <w:rPr>
          <w:rFonts w:eastAsia="Calibri"/>
          <w:color w:val="000000"/>
          <w:szCs w:val="28"/>
          <w:lang w:eastAsia="en-US"/>
        </w:rPr>
        <w:t xml:space="preserve"> иными нормативными правовыми актами о</w:t>
      </w:r>
      <w:r>
        <w:rPr>
          <w:rFonts w:eastAsia="Calibri"/>
          <w:color w:val="000000"/>
          <w:szCs w:val="28"/>
          <w:lang w:eastAsia="en-US"/>
        </w:rPr>
        <w:t xml:space="preserve"> культуре </w:t>
      </w:r>
      <w:r w:rsidRPr="007013E9">
        <w:rPr>
          <w:rFonts w:eastAsia="Calibri"/>
          <w:color w:val="000000"/>
          <w:szCs w:val="28"/>
          <w:lang w:eastAsia="en-US"/>
        </w:rPr>
        <w:t>Российской Федерации, а также законодательством Российской Федерации в сфере деятельности, соответствующей группе управленческих должностей, на которую формируется управленческий резерв Петровского городского округа, порядком и условиями конкурса, в том числе с квалификационными требованиями, предъявляемыми к должности, ознакомле</w:t>
      </w:r>
      <w:proofErr w:type="gramStart"/>
      <w:r w:rsidRPr="007013E9">
        <w:rPr>
          <w:rFonts w:eastAsia="Calibri"/>
          <w:color w:val="000000"/>
          <w:szCs w:val="28"/>
          <w:lang w:eastAsia="en-US"/>
        </w:rPr>
        <w:t>н(</w:t>
      </w:r>
      <w:proofErr w:type="gramEnd"/>
      <w:r w:rsidRPr="007013E9">
        <w:rPr>
          <w:rFonts w:eastAsia="Calibri"/>
          <w:color w:val="000000"/>
          <w:szCs w:val="28"/>
          <w:lang w:eastAsia="en-US"/>
        </w:rPr>
        <w:t>а).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Согласе</w:t>
      </w:r>
      <w:proofErr w:type="gramStart"/>
      <w:r w:rsidRPr="0041049B">
        <w:rPr>
          <w:rFonts w:eastAsia="Calibri"/>
          <w:color w:val="000000"/>
          <w:szCs w:val="28"/>
          <w:lang w:eastAsia="en-US"/>
        </w:rPr>
        <w:t>н(</w:t>
      </w:r>
      <w:proofErr w:type="gramEnd"/>
      <w:r w:rsidRPr="0041049B">
        <w:rPr>
          <w:rFonts w:eastAsia="Calibri"/>
          <w:color w:val="000000"/>
          <w:szCs w:val="28"/>
          <w:lang w:eastAsia="en-US"/>
        </w:rPr>
        <w:t>на):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- на прохождение отборочных процедур;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-</w:t>
      </w:r>
      <w:r w:rsidRPr="0041049B">
        <w:rPr>
          <w:rFonts w:eastAsia="Calibri"/>
          <w:color w:val="000000"/>
          <w:szCs w:val="28"/>
          <w:lang w:eastAsia="en-US"/>
        </w:rPr>
        <w:t xml:space="preserve"> на проверку достоверности представленных мною сведений для включения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1049B">
        <w:rPr>
          <w:rFonts w:eastAsia="Calibri"/>
          <w:color w:val="000000"/>
          <w:szCs w:val="28"/>
          <w:lang w:eastAsia="en-US"/>
        </w:rPr>
        <w:t>в резерв управленческих кадров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 xml:space="preserve">муниципальных учреждений культуры и дополнительного образования в сфере культуры, подведомственных </w:t>
      </w:r>
      <w:r>
        <w:rPr>
          <w:szCs w:val="28"/>
        </w:rPr>
        <w:t>отделу культуры администрации Петровского городского округа Ставропольского края.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proofErr w:type="gramStart"/>
      <w:r>
        <w:rPr>
          <w:rFonts w:eastAsia="Calibri"/>
          <w:color w:val="000000"/>
          <w:szCs w:val="28"/>
          <w:lang w:eastAsia="en-US"/>
        </w:rPr>
        <w:t xml:space="preserve">В </w:t>
      </w:r>
      <w:r w:rsidRPr="0041049B">
        <w:rPr>
          <w:rFonts w:eastAsia="Calibri"/>
          <w:color w:val="000000"/>
          <w:szCs w:val="28"/>
          <w:lang w:eastAsia="en-US"/>
        </w:rPr>
        <w:t xml:space="preserve">соответствии с требованиями </w:t>
      </w:r>
      <w:hyperlink r:id="rId8" w:history="1">
        <w:r w:rsidRPr="0041049B">
          <w:rPr>
            <w:rFonts w:eastAsia="Calibri"/>
            <w:color w:val="000000"/>
            <w:szCs w:val="28"/>
            <w:lang w:eastAsia="en-US"/>
          </w:rPr>
          <w:t>статьи 9</w:t>
        </w:r>
      </w:hyperlink>
      <w:r w:rsidRPr="0041049B">
        <w:rPr>
          <w:rFonts w:eastAsia="Calibri"/>
          <w:color w:val="000000"/>
          <w:szCs w:val="28"/>
          <w:lang w:eastAsia="en-US"/>
        </w:rPr>
        <w:t xml:space="preserve"> Федерального закона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1049B">
        <w:rPr>
          <w:rFonts w:eastAsia="Calibri"/>
          <w:color w:val="000000"/>
          <w:szCs w:val="28"/>
          <w:lang w:eastAsia="en-US"/>
        </w:rPr>
        <w:t xml:space="preserve">от 27 июля 2006 года </w:t>
      </w:r>
      <w:r>
        <w:rPr>
          <w:rFonts w:eastAsia="Calibri"/>
          <w:color w:val="000000"/>
          <w:szCs w:val="28"/>
          <w:lang w:eastAsia="en-US"/>
        </w:rPr>
        <w:t xml:space="preserve">№ </w:t>
      </w:r>
      <w:r w:rsidRPr="0041049B">
        <w:rPr>
          <w:rFonts w:eastAsia="Calibri"/>
          <w:color w:val="000000"/>
          <w:szCs w:val="28"/>
          <w:lang w:eastAsia="en-US"/>
        </w:rPr>
        <w:t xml:space="preserve">152-ФЗ </w:t>
      </w:r>
      <w:r>
        <w:rPr>
          <w:rFonts w:eastAsia="Calibri"/>
          <w:color w:val="000000"/>
          <w:szCs w:val="28"/>
          <w:lang w:eastAsia="en-US"/>
        </w:rPr>
        <w:t>«</w:t>
      </w:r>
      <w:r w:rsidRPr="0041049B">
        <w:rPr>
          <w:rFonts w:eastAsia="Calibri"/>
          <w:color w:val="000000"/>
          <w:szCs w:val="28"/>
          <w:lang w:eastAsia="en-US"/>
        </w:rPr>
        <w:t>О персональных данных</w:t>
      </w:r>
      <w:r>
        <w:rPr>
          <w:rFonts w:eastAsia="Calibri"/>
          <w:color w:val="000000"/>
          <w:szCs w:val="28"/>
          <w:lang w:eastAsia="en-US"/>
        </w:rPr>
        <w:t>»</w:t>
      </w:r>
      <w:r w:rsidRPr="0041049B">
        <w:rPr>
          <w:rFonts w:eastAsia="Calibri"/>
          <w:color w:val="000000"/>
          <w:szCs w:val="28"/>
          <w:lang w:eastAsia="en-US"/>
        </w:rPr>
        <w:t>, подтверждаю свое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1049B">
        <w:rPr>
          <w:rFonts w:eastAsia="Calibri"/>
          <w:color w:val="000000"/>
          <w:szCs w:val="28"/>
          <w:lang w:eastAsia="en-US"/>
        </w:rPr>
        <w:t>согласие на обработку комиссией по формированию</w:t>
      </w:r>
      <w:r>
        <w:rPr>
          <w:rFonts w:eastAsia="Calibri"/>
          <w:color w:val="000000"/>
          <w:szCs w:val="28"/>
          <w:lang w:eastAsia="en-US"/>
        </w:rPr>
        <w:t xml:space="preserve"> резерва</w:t>
      </w:r>
      <w:r w:rsidRPr="0041049B">
        <w:rPr>
          <w:rFonts w:eastAsia="Calibri"/>
          <w:color w:val="000000"/>
          <w:szCs w:val="28"/>
          <w:lang w:eastAsia="en-US"/>
        </w:rPr>
        <w:t xml:space="preserve"> управленческ</w:t>
      </w:r>
      <w:r>
        <w:rPr>
          <w:rFonts w:eastAsia="Calibri"/>
          <w:color w:val="000000"/>
          <w:szCs w:val="28"/>
          <w:lang w:eastAsia="en-US"/>
        </w:rPr>
        <w:t>их</w:t>
      </w:r>
      <w:r w:rsidRPr="0041049B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кадров </w:t>
      </w:r>
      <w:r>
        <w:rPr>
          <w:color w:val="000000"/>
          <w:szCs w:val="28"/>
        </w:rPr>
        <w:t xml:space="preserve">муниципальных учреждений культуры и дополнительного образования в сфере культуры, подведомственных </w:t>
      </w:r>
      <w:r>
        <w:rPr>
          <w:szCs w:val="28"/>
        </w:rPr>
        <w:t>отделу культуры администрации Петровского городского округа Ставропольского края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1049B">
        <w:rPr>
          <w:rFonts w:eastAsia="Calibri"/>
          <w:color w:val="000000"/>
          <w:szCs w:val="28"/>
          <w:lang w:eastAsia="en-US"/>
        </w:rPr>
        <w:t>моих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1049B">
        <w:rPr>
          <w:rFonts w:eastAsia="Calibri"/>
          <w:color w:val="000000"/>
          <w:szCs w:val="28"/>
          <w:lang w:eastAsia="en-US"/>
        </w:rPr>
        <w:t>персональных данных, включающих: фамилия, имя, отчество, дата рождения,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1049B">
        <w:rPr>
          <w:rFonts w:eastAsia="Calibri"/>
          <w:color w:val="000000"/>
          <w:szCs w:val="28"/>
          <w:lang w:eastAsia="en-US"/>
        </w:rPr>
        <w:t>адрес, сведения о профессиональном образовании</w:t>
      </w:r>
      <w:proofErr w:type="gramEnd"/>
      <w:r w:rsidRPr="0041049B">
        <w:rPr>
          <w:rFonts w:eastAsia="Calibri"/>
          <w:color w:val="000000"/>
          <w:szCs w:val="28"/>
          <w:lang w:eastAsia="en-US"/>
        </w:rPr>
        <w:t xml:space="preserve">, </w:t>
      </w:r>
      <w:proofErr w:type="gramStart"/>
      <w:r w:rsidRPr="0041049B">
        <w:rPr>
          <w:rFonts w:eastAsia="Calibri"/>
          <w:color w:val="000000"/>
          <w:szCs w:val="28"/>
          <w:lang w:eastAsia="en-US"/>
        </w:rPr>
        <w:t>наличии</w:t>
      </w:r>
      <w:proofErr w:type="gramEnd"/>
      <w:r w:rsidRPr="0041049B">
        <w:rPr>
          <w:rFonts w:eastAsia="Calibri"/>
          <w:color w:val="000000"/>
          <w:szCs w:val="28"/>
          <w:lang w:eastAsia="en-US"/>
        </w:rPr>
        <w:t xml:space="preserve"> ученой степени,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1049B">
        <w:rPr>
          <w:rFonts w:eastAsia="Calibri"/>
          <w:color w:val="000000"/>
          <w:szCs w:val="28"/>
          <w:lang w:eastAsia="en-US"/>
        </w:rPr>
        <w:t>ученого звания, занимаемой должности на момент проведения конкурса и другие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1049B">
        <w:rPr>
          <w:rFonts w:eastAsia="Calibri"/>
          <w:color w:val="000000"/>
          <w:szCs w:val="28"/>
          <w:lang w:eastAsia="en-US"/>
        </w:rPr>
        <w:t>персональные данные, необходимые для проведения конкурса.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41049B">
        <w:rPr>
          <w:rFonts w:eastAsia="Calibri"/>
          <w:color w:val="000000"/>
          <w:szCs w:val="28"/>
          <w:lang w:eastAsia="en-US"/>
        </w:rPr>
        <w:t xml:space="preserve">Предоставляю комиссии </w:t>
      </w:r>
      <w:r>
        <w:rPr>
          <w:rFonts w:eastAsia="Calibri"/>
          <w:color w:val="000000"/>
          <w:szCs w:val="28"/>
          <w:lang w:eastAsia="en-US"/>
        </w:rPr>
        <w:t xml:space="preserve">для </w:t>
      </w:r>
      <w:r w:rsidRPr="0041049B">
        <w:rPr>
          <w:rFonts w:eastAsia="Calibri"/>
          <w:color w:val="000000"/>
          <w:szCs w:val="28"/>
          <w:lang w:eastAsia="en-US"/>
        </w:rPr>
        <w:t>прове</w:t>
      </w:r>
      <w:r>
        <w:rPr>
          <w:rFonts w:eastAsia="Calibri"/>
          <w:color w:val="000000"/>
          <w:szCs w:val="28"/>
          <w:lang w:eastAsia="en-US"/>
        </w:rPr>
        <w:t xml:space="preserve">дения конкурса по формированию резерва управленческих кадров </w:t>
      </w:r>
      <w:r>
        <w:rPr>
          <w:color w:val="000000"/>
          <w:szCs w:val="28"/>
        </w:rPr>
        <w:t xml:space="preserve">муниципальных учреждений культуры и дополнительного образования в сфере культуры, подведомственных </w:t>
      </w:r>
      <w:r>
        <w:rPr>
          <w:szCs w:val="28"/>
        </w:rPr>
        <w:t>отделу культуры администрации Петровского городского округа Ставропольского края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1049B">
        <w:rPr>
          <w:rFonts w:eastAsia="Calibri"/>
          <w:color w:val="000000"/>
          <w:szCs w:val="28"/>
          <w:lang w:eastAsia="en-US"/>
        </w:rPr>
        <w:t>право осуществлять все действия с моими персональными данными, включая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1049B">
        <w:rPr>
          <w:rFonts w:eastAsia="Calibri"/>
          <w:color w:val="000000"/>
          <w:szCs w:val="28"/>
          <w:lang w:eastAsia="en-US"/>
        </w:rPr>
        <w:t xml:space="preserve">сбор, систематизацию, накопление, </w:t>
      </w:r>
      <w:r>
        <w:rPr>
          <w:rFonts w:eastAsia="Calibri"/>
          <w:color w:val="000000"/>
          <w:szCs w:val="28"/>
          <w:lang w:eastAsia="en-US"/>
        </w:rPr>
        <w:t>хранение,</w:t>
      </w:r>
      <w:r w:rsidRPr="0041049B">
        <w:rPr>
          <w:rFonts w:eastAsia="Calibri"/>
          <w:color w:val="000000"/>
          <w:szCs w:val="28"/>
          <w:lang w:eastAsia="en-US"/>
        </w:rPr>
        <w:t xml:space="preserve"> обновление, изменение,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1049B">
        <w:rPr>
          <w:rFonts w:eastAsia="Calibri"/>
          <w:color w:val="000000"/>
          <w:szCs w:val="28"/>
          <w:lang w:eastAsia="en-US"/>
        </w:rPr>
        <w:t>использование, обезличивание, блокирование, уничтожение, в том числе, на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1049B">
        <w:rPr>
          <w:rFonts w:eastAsia="Calibri"/>
          <w:color w:val="000000"/>
          <w:szCs w:val="28"/>
          <w:lang w:eastAsia="en-US"/>
        </w:rPr>
        <w:t>обработку персональных данных посредством внесения в электронную базу, а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</w:t>
      </w:r>
      <w:r w:rsidRPr="0041049B">
        <w:rPr>
          <w:rFonts w:eastAsia="Calibri"/>
          <w:color w:val="000000"/>
          <w:szCs w:val="28"/>
          <w:lang w:eastAsia="en-US"/>
        </w:rPr>
        <w:t xml:space="preserve">также размещение на официальном сайте администрации </w:t>
      </w:r>
      <w:r>
        <w:rPr>
          <w:rFonts w:eastAsia="Calibri"/>
          <w:color w:val="000000"/>
          <w:szCs w:val="28"/>
          <w:lang w:eastAsia="en-US"/>
        </w:rPr>
        <w:t>Петров</w:t>
      </w:r>
      <w:r w:rsidRPr="0041049B">
        <w:rPr>
          <w:rFonts w:eastAsia="Calibri"/>
          <w:color w:val="000000"/>
          <w:szCs w:val="28"/>
          <w:lang w:eastAsia="en-US"/>
        </w:rPr>
        <w:t>ского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1049B">
        <w:rPr>
          <w:rFonts w:eastAsia="Calibri"/>
          <w:color w:val="000000"/>
          <w:szCs w:val="28"/>
          <w:lang w:eastAsia="en-US"/>
        </w:rPr>
        <w:t>городского округа</w:t>
      </w:r>
      <w:r>
        <w:rPr>
          <w:rFonts w:eastAsia="Calibri"/>
          <w:color w:val="000000"/>
          <w:szCs w:val="28"/>
          <w:lang w:eastAsia="en-US"/>
        </w:rPr>
        <w:t xml:space="preserve"> Ставропольского края</w:t>
      </w:r>
      <w:r w:rsidRPr="0041049B">
        <w:rPr>
          <w:rFonts w:eastAsia="Calibri"/>
          <w:color w:val="000000"/>
          <w:szCs w:val="28"/>
          <w:lang w:eastAsia="en-US"/>
        </w:rPr>
        <w:t>.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Я оставляю</w:t>
      </w:r>
      <w:r>
        <w:rPr>
          <w:rFonts w:eastAsia="Calibri"/>
          <w:color w:val="000000"/>
          <w:szCs w:val="28"/>
          <w:lang w:eastAsia="en-US"/>
        </w:rPr>
        <w:t xml:space="preserve"> за </w:t>
      </w:r>
      <w:r w:rsidRPr="0041049B">
        <w:rPr>
          <w:rFonts w:eastAsia="Calibri"/>
          <w:color w:val="000000"/>
          <w:szCs w:val="28"/>
          <w:lang w:eastAsia="en-US"/>
        </w:rPr>
        <w:t>собой право отозвать свое согласие посредством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1049B">
        <w:rPr>
          <w:rFonts w:eastAsia="Calibri"/>
          <w:color w:val="000000"/>
          <w:szCs w:val="28"/>
          <w:lang w:eastAsia="en-US"/>
        </w:rPr>
        <w:t>составления соответствующего письменного документа, который может быть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1049B">
        <w:rPr>
          <w:rFonts w:eastAsia="Calibri"/>
          <w:color w:val="000000"/>
          <w:szCs w:val="28"/>
          <w:lang w:eastAsia="en-US"/>
        </w:rPr>
        <w:t xml:space="preserve">направлен мной в адрес комиссии </w:t>
      </w:r>
      <w:r>
        <w:rPr>
          <w:rFonts w:eastAsia="Calibri"/>
          <w:color w:val="000000"/>
          <w:szCs w:val="28"/>
          <w:lang w:eastAsia="en-US"/>
        </w:rPr>
        <w:t xml:space="preserve">по </w:t>
      </w:r>
      <w:r w:rsidRPr="0041049B">
        <w:rPr>
          <w:rFonts w:eastAsia="Calibri"/>
          <w:color w:val="000000"/>
          <w:szCs w:val="28"/>
          <w:lang w:eastAsia="en-US"/>
        </w:rPr>
        <w:t xml:space="preserve">формированию </w:t>
      </w:r>
      <w:r>
        <w:rPr>
          <w:rFonts w:eastAsia="Calibri"/>
          <w:color w:val="000000"/>
          <w:szCs w:val="28"/>
          <w:lang w:eastAsia="en-US"/>
        </w:rPr>
        <w:t xml:space="preserve">резерва </w:t>
      </w:r>
      <w:r w:rsidRPr="0041049B">
        <w:rPr>
          <w:rFonts w:eastAsia="Calibri"/>
          <w:color w:val="000000"/>
          <w:szCs w:val="28"/>
          <w:lang w:eastAsia="en-US"/>
        </w:rPr>
        <w:t>управленческ</w:t>
      </w:r>
      <w:r>
        <w:rPr>
          <w:rFonts w:eastAsia="Calibri"/>
          <w:color w:val="000000"/>
          <w:szCs w:val="28"/>
          <w:lang w:eastAsia="en-US"/>
        </w:rPr>
        <w:t>их</w:t>
      </w:r>
      <w:r w:rsidRPr="0041049B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 xml:space="preserve">муниципальных учреждений культуры и дополнительного образования в </w:t>
      </w:r>
      <w:r>
        <w:rPr>
          <w:color w:val="000000"/>
          <w:szCs w:val="28"/>
        </w:rPr>
        <w:lastRenderedPageBreak/>
        <w:t xml:space="preserve">сфере культуры, подведомственных </w:t>
      </w:r>
      <w:r>
        <w:rPr>
          <w:szCs w:val="28"/>
        </w:rPr>
        <w:t>отделу культуры администрации Петровского городского округа Ставропольского края</w:t>
      </w:r>
      <w:r w:rsidRPr="0041049B">
        <w:rPr>
          <w:rFonts w:eastAsia="Calibri"/>
          <w:color w:val="000000"/>
          <w:szCs w:val="28"/>
          <w:lang w:eastAsia="en-US"/>
        </w:rPr>
        <w:t>.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К заявлению прилагаю следующие документы: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1.____________________________</w:t>
      </w:r>
      <w:r>
        <w:rPr>
          <w:rFonts w:eastAsia="Calibri"/>
          <w:color w:val="000000"/>
          <w:szCs w:val="28"/>
          <w:lang w:eastAsia="en-US"/>
        </w:rPr>
        <w:t>_______________________________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2._________________________________________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__________________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3.___________________________________________________________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4._________________________________________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__________________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5._________________________________________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__________________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6._________________________________________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__________________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7._________________________________________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__________________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8._______________________________________________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</w:t>
      </w:r>
    </w:p>
    <w:p w:rsidR="007D776C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9._________________________________________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__________________</w:t>
      </w:r>
    </w:p>
    <w:p w:rsidR="007D776C" w:rsidRPr="0041049B" w:rsidRDefault="007D776C" w:rsidP="007D776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7D776C" w:rsidRPr="0041049B" w:rsidRDefault="007D776C" w:rsidP="007D77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"___"____________20__</w:t>
      </w:r>
      <w:r w:rsidRPr="0041049B">
        <w:rPr>
          <w:rFonts w:eastAsia="Calibri"/>
          <w:color w:val="000000"/>
          <w:szCs w:val="28"/>
          <w:lang w:eastAsia="en-US"/>
        </w:rPr>
        <w:t>г</w:t>
      </w:r>
      <w:proofErr w:type="gramStart"/>
      <w:r w:rsidRPr="0041049B">
        <w:rPr>
          <w:rFonts w:eastAsia="Calibri"/>
          <w:color w:val="000000"/>
          <w:szCs w:val="28"/>
          <w:lang w:eastAsia="en-US"/>
        </w:rPr>
        <w:t>._____________</w:t>
      </w:r>
      <w:r>
        <w:rPr>
          <w:rFonts w:eastAsia="Calibri"/>
          <w:color w:val="000000"/>
          <w:szCs w:val="28"/>
          <w:lang w:eastAsia="en-US"/>
        </w:rPr>
        <w:t>(________________________</w:t>
      </w:r>
      <w:r w:rsidRPr="0041049B">
        <w:rPr>
          <w:rFonts w:eastAsia="Calibri"/>
          <w:color w:val="000000"/>
          <w:szCs w:val="28"/>
          <w:lang w:eastAsia="en-US"/>
        </w:rPr>
        <w:t>_)</w:t>
      </w:r>
      <w:proofErr w:type="gramEnd"/>
    </w:p>
    <w:p w:rsidR="007D776C" w:rsidRPr="001F6043" w:rsidRDefault="007D776C" w:rsidP="007D77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6043">
        <w:rPr>
          <w:rFonts w:eastAsia="Calibri"/>
          <w:color w:val="000000"/>
          <w:sz w:val="20"/>
          <w:szCs w:val="20"/>
          <w:lang w:eastAsia="en-US"/>
        </w:rPr>
        <w:t xml:space="preserve"> (дата)                 (подпись)          (расшифровка подписи)</w:t>
      </w:r>
    </w:p>
    <w:p w:rsidR="007D776C" w:rsidRPr="0041049B" w:rsidRDefault="007D776C" w:rsidP="007D77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7D776C" w:rsidRPr="0041049B" w:rsidRDefault="007D776C" w:rsidP="007D77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_____________________________________________________________</w:t>
      </w:r>
    </w:p>
    <w:p w:rsidR="007D776C" w:rsidRPr="001F6043" w:rsidRDefault="007D776C" w:rsidP="007D77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6043">
        <w:rPr>
          <w:rFonts w:eastAsia="Calibri"/>
          <w:color w:val="000000"/>
          <w:sz w:val="20"/>
          <w:szCs w:val="20"/>
          <w:lang w:eastAsia="en-US"/>
        </w:rPr>
        <w:t>(дата принятия документов, подпись и расшифровки подписи лица, принявшего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1F6043">
        <w:rPr>
          <w:rFonts w:eastAsia="Calibri"/>
          <w:color w:val="000000"/>
          <w:sz w:val="20"/>
          <w:szCs w:val="20"/>
          <w:lang w:eastAsia="en-US"/>
        </w:rPr>
        <w:t>документы)</w:t>
      </w:r>
    </w:p>
    <w:p w:rsidR="007D776C" w:rsidRPr="0041049B" w:rsidRDefault="007D776C" w:rsidP="007D77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 xml:space="preserve">    --------------------------------</w:t>
      </w:r>
    </w:p>
    <w:p w:rsidR="007D776C" w:rsidRPr="001F6043" w:rsidRDefault="007D776C" w:rsidP="007D77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6043">
        <w:rPr>
          <w:rFonts w:eastAsia="Calibri"/>
          <w:color w:val="000000"/>
          <w:sz w:val="20"/>
          <w:szCs w:val="20"/>
          <w:lang w:eastAsia="en-US"/>
        </w:rPr>
        <w:t>&lt;*&gt; Примечание: заявление оформляется в рукописном виде.</w:t>
      </w:r>
    </w:p>
    <w:p w:rsidR="004E0A27" w:rsidRDefault="002B6C1F"/>
    <w:sectPr w:rsidR="004E0A27" w:rsidSect="0040629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1A"/>
    <w:rsid w:val="000B2AD4"/>
    <w:rsid w:val="0012661A"/>
    <w:rsid w:val="00171A94"/>
    <w:rsid w:val="00222FEE"/>
    <w:rsid w:val="002B6C1F"/>
    <w:rsid w:val="00374EB9"/>
    <w:rsid w:val="004705C2"/>
    <w:rsid w:val="0063184D"/>
    <w:rsid w:val="007975C0"/>
    <w:rsid w:val="007D776C"/>
    <w:rsid w:val="00A54AA3"/>
    <w:rsid w:val="00AE2366"/>
    <w:rsid w:val="00BA1B9F"/>
    <w:rsid w:val="00D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6C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76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776C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D7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6C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76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776C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D7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A13EA23D2D326E545F73261D05C62A27DD123CB3E4BACCFE179108E492723EF7EC8D448B962D4H7HA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trgo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CA57620870FE44D91B6F4EBB5B1D0FDB322CF84AA0D2B7702C860C1E913DA5FFAD20E3E3B23C8Q0U7P" TargetMode="External"/><Relationship Id="rId5" Type="http://schemas.openxmlformats.org/officeDocument/2006/relationships/hyperlink" Target="consultantplus://offline/ref=637CA57620870FE44D91A8F9FDD9EFDAF8B17FC285AB05782254CE379EB9158F1FBAD45B7D7F2EC9008F1ACBQ7U4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OtdelKultury</dc:creator>
  <cp:keywords/>
  <dc:description/>
  <cp:lastModifiedBy>OtdelKultury</cp:lastModifiedBy>
  <cp:revision>2</cp:revision>
  <dcterms:created xsi:type="dcterms:W3CDTF">2018-11-16T06:42:00Z</dcterms:created>
  <dcterms:modified xsi:type="dcterms:W3CDTF">2018-11-16T07:18:00Z</dcterms:modified>
</cp:coreProperties>
</file>