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13" w:rsidRPr="002C4001" w:rsidRDefault="00997B13" w:rsidP="00997B13">
      <w:pPr>
        <w:spacing w:line="240" w:lineRule="exact"/>
        <w:jc w:val="center"/>
        <w:rPr>
          <w:sz w:val="24"/>
        </w:rPr>
      </w:pPr>
      <w:r w:rsidRPr="002C4001">
        <w:rPr>
          <w:sz w:val="24"/>
        </w:rPr>
        <w:t>Объявление</w:t>
      </w:r>
    </w:p>
    <w:p w:rsidR="00997B13" w:rsidRPr="002C4001" w:rsidRDefault="00997B13" w:rsidP="00997B13">
      <w:pPr>
        <w:spacing w:line="240" w:lineRule="exact"/>
        <w:jc w:val="center"/>
        <w:rPr>
          <w:sz w:val="24"/>
        </w:rPr>
      </w:pPr>
      <w:proofErr w:type="gramStart"/>
      <w:r w:rsidRPr="002C4001">
        <w:rPr>
          <w:sz w:val="24"/>
        </w:rPr>
        <w:t>о приеме документов для участия в конкурсе на замещение вакантных должностей муниципальной службы в управлении</w:t>
      </w:r>
      <w:proofErr w:type="gramEnd"/>
      <w:r w:rsidRPr="002C4001">
        <w:rPr>
          <w:sz w:val="24"/>
        </w:rPr>
        <w:t xml:space="preserve"> по делам территорий администрации Петровского городского округа Ставропольского края</w:t>
      </w:r>
    </w:p>
    <w:p w:rsidR="00997B13" w:rsidRPr="002C4001" w:rsidRDefault="00997B13" w:rsidP="00997B13">
      <w:pPr>
        <w:spacing w:line="240" w:lineRule="exact"/>
        <w:ind w:firstLine="709"/>
        <w:jc w:val="center"/>
        <w:rPr>
          <w:b/>
          <w:sz w:val="24"/>
        </w:rPr>
      </w:pPr>
    </w:p>
    <w:p w:rsidR="002C4001" w:rsidRPr="002C4001" w:rsidRDefault="002C4001" w:rsidP="002C4001">
      <w:pPr>
        <w:ind w:firstLine="708"/>
        <w:jc w:val="both"/>
        <w:rPr>
          <w:sz w:val="24"/>
        </w:rPr>
      </w:pPr>
      <w:r w:rsidRPr="002C4001">
        <w:rPr>
          <w:sz w:val="24"/>
        </w:rPr>
        <w:t>Управление по делам территорий администрации Петровского городского округа Ставропольского края проводит конкурс на замещение вакантных должностей муниципальной службы в управлении по делам территорий администрации Петровского городского округа Ставропольского края на нижеследующие должности муниципальной службы.</w:t>
      </w:r>
    </w:p>
    <w:p w:rsidR="002C4001" w:rsidRPr="002C4001" w:rsidRDefault="002C4001" w:rsidP="002C4001">
      <w:pPr>
        <w:ind w:firstLine="709"/>
        <w:jc w:val="both"/>
        <w:rPr>
          <w:sz w:val="24"/>
        </w:rPr>
      </w:pPr>
      <w:r w:rsidRPr="002C4001">
        <w:rPr>
          <w:sz w:val="24"/>
        </w:rPr>
        <w:t>Должности муниципальной службы, отнесенные к ведущей группе должностей муниципальной службы в управлении по делам территорий администрации Петровского городского округа Ставропольского края:</w:t>
      </w:r>
    </w:p>
    <w:p w:rsidR="002C4001" w:rsidRPr="002C4001" w:rsidRDefault="002C4001" w:rsidP="002C4001">
      <w:pPr>
        <w:ind w:firstLine="709"/>
        <w:jc w:val="both"/>
        <w:rPr>
          <w:i/>
          <w:sz w:val="24"/>
        </w:rPr>
      </w:pPr>
      <w:r w:rsidRPr="002C4001">
        <w:rPr>
          <w:sz w:val="24"/>
        </w:rPr>
        <w:t>начальник территориального отдела в селе Константиновское управления по делам территорий администрации Петровского городского округа Ставропольского края (должностные обязанности: организация работы и руководство деятельностью отдела)</w:t>
      </w:r>
      <w:r w:rsidRPr="002C4001">
        <w:rPr>
          <w:i/>
          <w:sz w:val="24"/>
        </w:rPr>
        <w:t xml:space="preserve">. </w:t>
      </w:r>
    </w:p>
    <w:p w:rsidR="002C4001" w:rsidRPr="002C4001" w:rsidRDefault="002C4001" w:rsidP="002C4001">
      <w:pPr>
        <w:autoSpaceDE w:val="0"/>
        <w:autoSpaceDN w:val="0"/>
        <w:adjustRightInd w:val="0"/>
        <w:ind w:firstLine="709"/>
        <w:jc w:val="both"/>
        <w:rPr>
          <w:sz w:val="24"/>
        </w:rPr>
      </w:pPr>
      <w:r w:rsidRPr="002C4001">
        <w:rPr>
          <w:sz w:val="24"/>
        </w:rPr>
        <w:t>Квалификационные требования, предъявляемые к кандидатам, претендующим на замещение вакантных должностей муниципальной службы, отнесенных к ведущей группе должностей муниципальной службы:</w:t>
      </w:r>
    </w:p>
    <w:p w:rsidR="002C4001" w:rsidRPr="002C4001" w:rsidRDefault="002C4001" w:rsidP="002C4001">
      <w:pPr>
        <w:autoSpaceDE w:val="0"/>
        <w:autoSpaceDN w:val="0"/>
        <w:adjustRightInd w:val="0"/>
        <w:ind w:firstLine="709"/>
        <w:jc w:val="both"/>
        <w:rPr>
          <w:sz w:val="24"/>
        </w:rPr>
      </w:pPr>
      <w:r w:rsidRPr="002C4001">
        <w:rPr>
          <w:sz w:val="24"/>
        </w:rPr>
        <w:t xml:space="preserve">1) наличие высшего профессионального образования. </w:t>
      </w:r>
    </w:p>
    <w:p w:rsidR="002C4001" w:rsidRPr="002C4001" w:rsidRDefault="002C4001" w:rsidP="002C4001">
      <w:pPr>
        <w:autoSpaceDE w:val="0"/>
        <w:autoSpaceDN w:val="0"/>
        <w:adjustRightInd w:val="0"/>
        <w:ind w:firstLine="709"/>
        <w:jc w:val="both"/>
        <w:rPr>
          <w:sz w:val="24"/>
        </w:rPr>
      </w:pPr>
      <w:r w:rsidRPr="002C4001">
        <w:rPr>
          <w:sz w:val="24"/>
        </w:rPr>
        <w:t xml:space="preserve">2) без предъявления требований к стажу муниципальной службы или стажу работы по специальности, направлению подготовки           </w:t>
      </w:r>
    </w:p>
    <w:p w:rsidR="002C4001" w:rsidRPr="002C4001" w:rsidRDefault="002C4001" w:rsidP="002C4001">
      <w:pPr>
        <w:autoSpaceDE w:val="0"/>
        <w:autoSpaceDN w:val="0"/>
        <w:adjustRightInd w:val="0"/>
        <w:ind w:firstLine="709"/>
        <w:jc w:val="both"/>
        <w:rPr>
          <w:sz w:val="24"/>
        </w:rPr>
      </w:pPr>
      <w:r w:rsidRPr="002C4001">
        <w:rPr>
          <w:sz w:val="24"/>
        </w:rPr>
        <w:t>Квалификационные требования к профессиональным знаниям и навыкам:</w:t>
      </w:r>
    </w:p>
    <w:p w:rsidR="002C4001" w:rsidRPr="002C4001" w:rsidRDefault="002C4001" w:rsidP="002C4001">
      <w:pPr>
        <w:ind w:firstLine="709"/>
        <w:jc w:val="both"/>
        <w:rPr>
          <w:sz w:val="24"/>
        </w:rPr>
      </w:pPr>
      <w:r w:rsidRPr="002C4001">
        <w:rPr>
          <w:sz w:val="24"/>
        </w:rPr>
        <w:t xml:space="preserve"> Гражданский кодекс Российской Федерации;</w:t>
      </w:r>
    </w:p>
    <w:p w:rsidR="002C4001" w:rsidRPr="002C4001" w:rsidRDefault="002C4001" w:rsidP="002C4001">
      <w:pPr>
        <w:pStyle w:val="a3"/>
        <w:ind w:left="0"/>
        <w:rPr>
          <w:szCs w:val="24"/>
        </w:rPr>
      </w:pPr>
      <w:r w:rsidRPr="002C4001">
        <w:rPr>
          <w:szCs w:val="24"/>
        </w:rPr>
        <w:t>2) правовыми знаниями основ:</w:t>
      </w:r>
    </w:p>
    <w:p w:rsidR="002C4001" w:rsidRPr="002C4001" w:rsidRDefault="002C4001" w:rsidP="002C4001">
      <w:pPr>
        <w:pStyle w:val="a3"/>
        <w:ind w:left="0"/>
        <w:rPr>
          <w:szCs w:val="24"/>
        </w:rPr>
      </w:pPr>
      <w:r w:rsidRPr="002C4001">
        <w:rPr>
          <w:szCs w:val="24"/>
        </w:rPr>
        <w:t>а) Конституции Российской Федерации;</w:t>
      </w:r>
    </w:p>
    <w:p w:rsidR="002C4001" w:rsidRPr="002C4001" w:rsidRDefault="002C4001" w:rsidP="002C4001">
      <w:pPr>
        <w:pStyle w:val="a3"/>
        <w:ind w:left="0"/>
        <w:rPr>
          <w:szCs w:val="24"/>
        </w:rPr>
      </w:pPr>
      <w:r w:rsidRPr="002C4001">
        <w:rPr>
          <w:szCs w:val="24"/>
        </w:rPr>
        <w:t>б) Федерального закона от 6 октября 2003 г. № 131-ФЗ «Об общих принципах организации местного самоуправления в Российской Федерации»;</w:t>
      </w:r>
    </w:p>
    <w:p w:rsidR="002C4001" w:rsidRPr="002C4001" w:rsidRDefault="002C4001" w:rsidP="002C4001">
      <w:pPr>
        <w:ind w:firstLine="709"/>
        <w:jc w:val="both"/>
        <w:rPr>
          <w:sz w:val="24"/>
        </w:rPr>
      </w:pPr>
      <w:r w:rsidRPr="002C4001">
        <w:rPr>
          <w:sz w:val="24"/>
        </w:rPr>
        <w:t>в) Федерального закона от 2 марта 2007 г. № 25-ФЗ «О муниципальной службе в Российской Федерации»;</w:t>
      </w:r>
    </w:p>
    <w:p w:rsidR="002C4001" w:rsidRDefault="002C4001" w:rsidP="002C4001">
      <w:pPr>
        <w:ind w:firstLine="709"/>
        <w:jc w:val="both"/>
        <w:rPr>
          <w:color w:val="000000"/>
          <w:sz w:val="24"/>
        </w:rPr>
      </w:pPr>
      <w:r w:rsidRPr="002C4001">
        <w:rPr>
          <w:sz w:val="24"/>
        </w:rPr>
        <w:t xml:space="preserve">г) </w:t>
      </w:r>
      <w:r w:rsidRPr="002C4001">
        <w:rPr>
          <w:color w:val="000000"/>
          <w:sz w:val="24"/>
        </w:rPr>
        <w:t>законодательства о противодействии коррупции</w:t>
      </w:r>
      <w:r w:rsidR="00B63760">
        <w:rPr>
          <w:color w:val="000000"/>
          <w:sz w:val="24"/>
        </w:rPr>
        <w:t>;</w:t>
      </w:r>
    </w:p>
    <w:p w:rsidR="00B63760" w:rsidRPr="00B63760" w:rsidRDefault="00B63760" w:rsidP="00B63760">
      <w:pPr>
        <w:ind w:firstLine="709"/>
        <w:jc w:val="both"/>
        <w:rPr>
          <w:sz w:val="24"/>
          <w:szCs w:val="28"/>
        </w:rPr>
      </w:pPr>
      <w:proofErr w:type="spellStart"/>
      <w:r w:rsidRPr="00B63760">
        <w:rPr>
          <w:sz w:val="24"/>
          <w:szCs w:val="28"/>
        </w:rPr>
        <w:t>д</w:t>
      </w:r>
      <w:proofErr w:type="spellEnd"/>
      <w:r w:rsidRPr="00B63760">
        <w:rPr>
          <w:sz w:val="24"/>
          <w:szCs w:val="28"/>
        </w:rPr>
        <w:t xml:space="preserve">) Федеральный закон </w:t>
      </w:r>
      <w:r w:rsidRPr="00B63760">
        <w:rPr>
          <w:bCs/>
          <w:sz w:val="24"/>
          <w:szCs w:val="28"/>
        </w:rPr>
        <w:t>от 26.07.2006 № 135-ФЗ «</w:t>
      </w:r>
      <w:r w:rsidRPr="00B63760">
        <w:rPr>
          <w:sz w:val="24"/>
          <w:szCs w:val="28"/>
        </w:rPr>
        <w:t>О защите конкуренции</w:t>
      </w:r>
      <w:r w:rsidRPr="00B63760">
        <w:rPr>
          <w:bCs/>
          <w:sz w:val="24"/>
          <w:szCs w:val="28"/>
        </w:rPr>
        <w:t>»;</w:t>
      </w:r>
    </w:p>
    <w:p w:rsidR="00B63760" w:rsidRPr="00B63760" w:rsidRDefault="00B63760" w:rsidP="00B63760">
      <w:pPr>
        <w:ind w:firstLine="709"/>
        <w:jc w:val="both"/>
        <w:rPr>
          <w:sz w:val="24"/>
          <w:szCs w:val="28"/>
        </w:rPr>
      </w:pPr>
      <w:r w:rsidRPr="00B63760">
        <w:rPr>
          <w:sz w:val="24"/>
          <w:szCs w:val="28"/>
        </w:rPr>
        <w:t xml:space="preserve">е) постановление администрации Петровского городского округа Ставропольского края от </w:t>
      </w:r>
      <w:r w:rsidRPr="00B63760">
        <w:rPr>
          <w:bCs/>
          <w:sz w:val="24"/>
          <w:szCs w:val="28"/>
        </w:rPr>
        <w:t>06.02.2020 № 146 «</w:t>
      </w:r>
      <w:r w:rsidRPr="00B63760">
        <w:rPr>
          <w:rFonts w:eastAsia="Calibri"/>
          <w:sz w:val="24"/>
          <w:szCs w:val="28"/>
        </w:rPr>
        <w:t>О</w:t>
      </w:r>
      <w:r w:rsidRPr="00B63760">
        <w:rPr>
          <w:sz w:val="24"/>
          <w:szCs w:val="28"/>
        </w:rPr>
        <w:t xml:space="preserve">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(антимонопольного </w:t>
      </w:r>
      <w:proofErr w:type="spellStart"/>
      <w:r w:rsidRPr="00B63760">
        <w:rPr>
          <w:sz w:val="24"/>
          <w:szCs w:val="28"/>
        </w:rPr>
        <w:t>комплаенса</w:t>
      </w:r>
      <w:proofErr w:type="spellEnd"/>
      <w:r w:rsidRPr="00B63760">
        <w:rPr>
          <w:sz w:val="24"/>
          <w:szCs w:val="28"/>
        </w:rPr>
        <w:t>)».</w:t>
      </w:r>
    </w:p>
    <w:p w:rsidR="002C4001" w:rsidRPr="002C4001" w:rsidRDefault="002C4001" w:rsidP="002C4001">
      <w:pPr>
        <w:pStyle w:val="a3"/>
        <w:ind w:left="0" w:firstLine="720"/>
        <w:rPr>
          <w:szCs w:val="24"/>
        </w:rPr>
      </w:pPr>
      <w:r w:rsidRPr="002C4001">
        <w:rPr>
          <w:szCs w:val="24"/>
        </w:rPr>
        <w:t>2.2.4. Начальник отдела должен обладать следующими базовыми умениями:</w:t>
      </w:r>
    </w:p>
    <w:p w:rsidR="002C4001" w:rsidRPr="002C4001" w:rsidRDefault="002C4001" w:rsidP="002C4001">
      <w:pPr>
        <w:pStyle w:val="a3"/>
        <w:ind w:left="0" w:firstLine="720"/>
        <w:rPr>
          <w:szCs w:val="24"/>
        </w:rPr>
      </w:pPr>
      <w:r w:rsidRPr="002C4001">
        <w:rPr>
          <w:szCs w:val="24"/>
        </w:rPr>
        <w:t>работать на компьютере, в том числе в сети «Интернет»;</w:t>
      </w:r>
    </w:p>
    <w:p w:rsidR="002C4001" w:rsidRPr="002C4001" w:rsidRDefault="002C4001" w:rsidP="002C4001">
      <w:pPr>
        <w:pStyle w:val="a3"/>
        <w:ind w:left="0" w:firstLine="720"/>
        <w:rPr>
          <w:szCs w:val="24"/>
        </w:rPr>
      </w:pPr>
      <w:r w:rsidRPr="002C4001">
        <w:rPr>
          <w:szCs w:val="24"/>
        </w:rPr>
        <w:t>руководить подчиненными, эффективно планировать работу и контролировать ее выполнение;</w:t>
      </w:r>
    </w:p>
    <w:p w:rsidR="002C4001" w:rsidRPr="002C4001" w:rsidRDefault="002C4001" w:rsidP="002C4001">
      <w:pPr>
        <w:pStyle w:val="a3"/>
        <w:ind w:left="0" w:firstLine="720"/>
        <w:rPr>
          <w:szCs w:val="24"/>
        </w:rPr>
      </w:pPr>
      <w:r w:rsidRPr="002C4001">
        <w:rPr>
          <w:szCs w:val="24"/>
        </w:rPr>
        <w:t>оперативно принимать и реализовывать управленческие решения;</w:t>
      </w:r>
    </w:p>
    <w:p w:rsidR="002C4001" w:rsidRPr="002C4001" w:rsidRDefault="002C4001" w:rsidP="002C4001">
      <w:pPr>
        <w:pStyle w:val="a3"/>
        <w:ind w:left="0" w:firstLine="720"/>
        <w:rPr>
          <w:szCs w:val="24"/>
        </w:rPr>
      </w:pPr>
      <w:r w:rsidRPr="002C4001">
        <w:rPr>
          <w:szCs w:val="24"/>
        </w:rPr>
        <w:t>вести деловые переговоры с представителями государственных органов, органов местного самоуправления;</w:t>
      </w:r>
    </w:p>
    <w:p w:rsidR="002C4001" w:rsidRPr="002C4001" w:rsidRDefault="002C4001" w:rsidP="002C4001">
      <w:pPr>
        <w:pStyle w:val="a3"/>
        <w:ind w:left="0" w:firstLine="720"/>
        <w:rPr>
          <w:szCs w:val="24"/>
        </w:rPr>
      </w:pPr>
      <w:r w:rsidRPr="002C4001">
        <w:rPr>
          <w:szCs w:val="24"/>
        </w:rPr>
        <w:t>соблюдать этику делового общения при взаимодействии с гражданами.</w:t>
      </w:r>
    </w:p>
    <w:p w:rsidR="002C4001" w:rsidRPr="002C4001" w:rsidRDefault="002C4001" w:rsidP="002C4001">
      <w:pPr>
        <w:ind w:firstLine="709"/>
        <w:jc w:val="both"/>
        <w:rPr>
          <w:sz w:val="24"/>
        </w:rPr>
      </w:pPr>
      <w:r w:rsidRPr="002C4001">
        <w:rPr>
          <w:sz w:val="24"/>
        </w:rPr>
        <w:t>2.3. Муниципальный служащий, замещающий должность начальника отдела, должен соответствовать следующим функциональным квалификационным требованиям.</w:t>
      </w:r>
    </w:p>
    <w:p w:rsidR="002C4001" w:rsidRPr="002C4001" w:rsidRDefault="002C4001" w:rsidP="002C4001">
      <w:pPr>
        <w:ind w:firstLine="709"/>
        <w:jc w:val="both"/>
        <w:rPr>
          <w:sz w:val="24"/>
        </w:rPr>
      </w:pPr>
      <w:r w:rsidRPr="002C4001">
        <w:rPr>
          <w:sz w:val="24"/>
        </w:rPr>
        <w:t>Гражданский кодекс Российской Федерации;</w:t>
      </w:r>
    </w:p>
    <w:p w:rsidR="002C4001" w:rsidRPr="002C4001" w:rsidRDefault="002C4001" w:rsidP="002C4001">
      <w:pPr>
        <w:ind w:firstLine="709"/>
        <w:jc w:val="both"/>
        <w:rPr>
          <w:sz w:val="24"/>
        </w:rPr>
      </w:pPr>
      <w:r w:rsidRPr="002C4001">
        <w:rPr>
          <w:sz w:val="24"/>
        </w:rPr>
        <w:t>Трудовой кодекс Российской Федерации;</w:t>
      </w:r>
    </w:p>
    <w:p w:rsidR="002C4001" w:rsidRPr="002C4001" w:rsidRDefault="002C4001" w:rsidP="002C4001">
      <w:pPr>
        <w:pStyle w:val="Default"/>
        <w:ind w:firstLine="709"/>
        <w:jc w:val="both"/>
      </w:pPr>
      <w:r w:rsidRPr="002C4001">
        <w:t xml:space="preserve">Жилищный кодекс Российской Федерации; </w:t>
      </w:r>
    </w:p>
    <w:p w:rsidR="002C4001" w:rsidRPr="002C4001" w:rsidRDefault="002C4001" w:rsidP="002C4001">
      <w:pPr>
        <w:pStyle w:val="Default"/>
        <w:ind w:firstLine="709"/>
        <w:jc w:val="both"/>
      </w:pPr>
      <w:r w:rsidRPr="002C4001">
        <w:t>Земельный кодекс Российской Федерации;</w:t>
      </w:r>
    </w:p>
    <w:p w:rsidR="002C4001" w:rsidRPr="002C4001" w:rsidRDefault="002C4001" w:rsidP="002C4001">
      <w:pPr>
        <w:pStyle w:val="Default"/>
        <w:ind w:firstLine="709"/>
        <w:jc w:val="both"/>
      </w:pPr>
      <w:r w:rsidRPr="002C4001">
        <w:t>Градостроительный кодекс Российской Федерации;</w:t>
      </w:r>
    </w:p>
    <w:p w:rsidR="002C4001" w:rsidRPr="002C4001" w:rsidRDefault="002C4001" w:rsidP="002C4001">
      <w:pPr>
        <w:pStyle w:val="Default"/>
        <w:ind w:firstLine="709"/>
        <w:jc w:val="both"/>
      </w:pPr>
      <w:r w:rsidRPr="002C4001">
        <w:t>Федеральный закон от 30 марта 1999 г. № 52-ФЗ «О санитарно-эпидемиологическом благополучии населения»;</w:t>
      </w:r>
    </w:p>
    <w:p w:rsidR="002C4001" w:rsidRPr="002C4001" w:rsidRDefault="002C4001" w:rsidP="002C4001">
      <w:pPr>
        <w:pStyle w:val="Default"/>
        <w:ind w:firstLine="709"/>
        <w:jc w:val="both"/>
      </w:pPr>
      <w:r w:rsidRPr="002C4001">
        <w:lastRenderedPageBreak/>
        <w:t xml:space="preserve">Федеральный закон от 31 марта 1999 г. № 69-ФЗ «О газоснабжении в Российской Федерации»; </w:t>
      </w:r>
    </w:p>
    <w:p w:rsidR="002C4001" w:rsidRPr="002C4001" w:rsidRDefault="002C4001" w:rsidP="002C4001">
      <w:pPr>
        <w:pStyle w:val="Default"/>
        <w:ind w:firstLine="709"/>
        <w:jc w:val="both"/>
      </w:pPr>
      <w:r w:rsidRPr="002C4001">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p>
    <w:p w:rsidR="002C4001" w:rsidRPr="002C4001" w:rsidRDefault="002C4001" w:rsidP="002C4001">
      <w:pPr>
        <w:pStyle w:val="Default"/>
        <w:ind w:firstLine="709"/>
        <w:jc w:val="both"/>
      </w:pPr>
      <w:r w:rsidRPr="002C4001">
        <w:t xml:space="preserve">Федеральный закон от 10 января 2002 г. № 7-ФЗ «Об охране окружающей среды»; </w:t>
      </w:r>
    </w:p>
    <w:p w:rsidR="002C4001" w:rsidRPr="002C4001" w:rsidRDefault="002C4001" w:rsidP="002C4001">
      <w:pPr>
        <w:ind w:firstLine="709"/>
        <w:jc w:val="both"/>
        <w:rPr>
          <w:sz w:val="24"/>
        </w:rPr>
      </w:pPr>
      <w:r w:rsidRPr="002C4001">
        <w:rPr>
          <w:sz w:val="24"/>
        </w:rPr>
        <w:t>Федеральный закон от 22 октября 2004 г. № 125-ФЗ «Об архивном деле в Российской Федерации»;</w:t>
      </w:r>
    </w:p>
    <w:p w:rsidR="002C4001" w:rsidRPr="002C4001" w:rsidRDefault="002C4001" w:rsidP="002C4001">
      <w:pPr>
        <w:ind w:firstLine="709"/>
        <w:jc w:val="both"/>
        <w:rPr>
          <w:sz w:val="24"/>
        </w:rPr>
      </w:pPr>
      <w:r w:rsidRPr="002C4001">
        <w:rPr>
          <w:sz w:val="24"/>
        </w:rPr>
        <w:t>Федеральный закон от 27 июля 2006 г. № 152-ФЗ «О персональных данных»;</w:t>
      </w:r>
    </w:p>
    <w:p w:rsidR="002C4001" w:rsidRPr="002C4001" w:rsidRDefault="002C4001" w:rsidP="002C4001">
      <w:pPr>
        <w:ind w:firstLine="709"/>
        <w:jc w:val="both"/>
        <w:rPr>
          <w:sz w:val="24"/>
        </w:rPr>
      </w:pPr>
      <w:r w:rsidRPr="002C4001">
        <w:rPr>
          <w:sz w:val="24"/>
        </w:rPr>
        <w:t>Федеральный закон от 2 мая 2006 г. № 59-ФЗ «О порядке рассмотрения обращений граждан Российской Федерации»;</w:t>
      </w:r>
    </w:p>
    <w:p w:rsidR="002C4001" w:rsidRPr="002C4001" w:rsidRDefault="002C4001" w:rsidP="002C4001">
      <w:pPr>
        <w:ind w:firstLine="709"/>
        <w:jc w:val="both"/>
        <w:rPr>
          <w:sz w:val="24"/>
        </w:rPr>
      </w:pPr>
      <w:r w:rsidRPr="002C4001">
        <w:rPr>
          <w:sz w:val="24"/>
        </w:rPr>
        <w:t>Федеральный закон от 25 декабря 2008 г. № 273-ФЗ «О противодействии коррупции»;</w:t>
      </w:r>
    </w:p>
    <w:p w:rsidR="002C4001" w:rsidRPr="002C4001" w:rsidRDefault="002C4001" w:rsidP="002C4001">
      <w:pPr>
        <w:ind w:firstLine="709"/>
        <w:jc w:val="both"/>
        <w:rPr>
          <w:sz w:val="24"/>
        </w:rPr>
      </w:pPr>
      <w:r w:rsidRPr="002C4001">
        <w:rPr>
          <w:sz w:val="24"/>
        </w:rPr>
        <w:t xml:space="preserve">Федеральный закон от 27 июля 2010 г. № 190-ФЗ «О теплоснабжении»; </w:t>
      </w:r>
    </w:p>
    <w:p w:rsidR="002C4001" w:rsidRPr="002C4001" w:rsidRDefault="002C4001" w:rsidP="002C4001">
      <w:pPr>
        <w:ind w:firstLine="709"/>
        <w:jc w:val="both"/>
        <w:rPr>
          <w:sz w:val="24"/>
        </w:rPr>
      </w:pPr>
      <w:r w:rsidRPr="002C4001">
        <w:rPr>
          <w:sz w:val="24"/>
        </w:rPr>
        <w:t xml:space="preserve">Федеральный закон от 7 декабря 2011 г. № 416-ФЗ «О водоснабжении и водоотведении»; </w:t>
      </w:r>
    </w:p>
    <w:p w:rsidR="002C4001" w:rsidRPr="002C4001" w:rsidRDefault="002C4001" w:rsidP="002C4001">
      <w:pPr>
        <w:ind w:firstLine="709"/>
        <w:jc w:val="both"/>
        <w:rPr>
          <w:sz w:val="24"/>
        </w:rPr>
      </w:pPr>
      <w:r w:rsidRPr="002C4001">
        <w:rPr>
          <w:sz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2C4001" w:rsidRPr="002C4001" w:rsidRDefault="002C4001" w:rsidP="002C4001">
      <w:pPr>
        <w:ind w:firstLine="709"/>
        <w:jc w:val="both"/>
        <w:rPr>
          <w:sz w:val="24"/>
        </w:rPr>
      </w:pPr>
      <w:r w:rsidRPr="002C4001">
        <w:rPr>
          <w:sz w:val="24"/>
        </w:rPr>
        <w:t>Указ Президента Российской Федерации от 7 мая 2012 г. № 601 «Об основных направлениях совершенствования системы государственного управления»;</w:t>
      </w:r>
    </w:p>
    <w:p w:rsidR="002C4001" w:rsidRPr="002C4001" w:rsidRDefault="002C4001" w:rsidP="002C4001">
      <w:pPr>
        <w:ind w:firstLine="709"/>
        <w:jc w:val="both"/>
        <w:rPr>
          <w:sz w:val="24"/>
        </w:rPr>
      </w:pPr>
      <w:r w:rsidRPr="002C4001">
        <w:rPr>
          <w:sz w:val="24"/>
        </w:rPr>
        <w:t>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rsidR="002C4001" w:rsidRPr="002C4001" w:rsidRDefault="002C4001" w:rsidP="002C4001">
      <w:pPr>
        <w:ind w:firstLine="709"/>
        <w:jc w:val="both"/>
        <w:rPr>
          <w:sz w:val="24"/>
        </w:rPr>
      </w:pPr>
      <w:r w:rsidRPr="002C4001">
        <w:rPr>
          <w:sz w:val="24"/>
        </w:rPr>
        <w:t>постановление Правительства Российской Федерации от 22 февраля 2012 г. № 154 «О требованиях к схемам теплоснабжения, порядку их разработки и утверждения»;</w:t>
      </w:r>
    </w:p>
    <w:p w:rsidR="002C4001" w:rsidRPr="002C4001" w:rsidRDefault="002C4001" w:rsidP="002C4001">
      <w:pPr>
        <w:ind w:firstLine="709"/>
        <w:jc w:val="both"/>
        <w:rPr>
          <w:sz w:val="24"/>
        </w:rPr>
      </w:pPr>
      <w:r w:rsidRPr="002C4001">
        <w:rPr>
          <w:sz w:val="24"/>
        </w:rPr>
        <w:t>Устав (Основной Закон) Ставропольского края;</w:t>
      </w:r>
    </w:p>
    <w:p w:rsidR="002C4001" w:rsidRPr="002C4001" w:rsidRDefault="002C4001" w:rsidP="002C4001">
      <w:pPr>
        <w:ind w:firstLine="709"/>
        <w:jc w:val="both"/>
        <w:rPr>
          <w:sz w:val="24"/>
        </w:rPr>
      </w:pPr>
      <w:r w:rsidRPr="002C4001">
        <w:rPr>
          <w:sz w:val="24"/>
        </w:rPr>
        <w:t>Закон Ставропольского края от 2 марта 2005 г. № 12-кз «О местном самоуправлении в Ставропольском крае»;</w:t>
      </w:r>
    </w:p>
    <w:p w:rsidR="002C4001" w:rsidRPr="002C4001" w:rsidRDefault="002C4001" w:rsidP="002C4001">
      <w:pPr>
        <w:ind w:firstLine="709"/>
        <w:jc w:val="both"/>
        <w:rPr>
          <w:sz w:val="24"/>
        </w:rPr>
      </w:pPr>
      <w:r w:rsidRPr="002C4001">
        <w:rPr>
          <w:sz w:val="24"/>
        </w:rPr>
        <w:t>Закон Ставропольского края от 24 декабря 2007 г. № 78-кз «Об отдельных вопросах муниципальной службы в Ставропольском крае»;</w:t>
      </w:r>
    </w:p>
    <w:p w:rsidR="002C4001" w:rsidRPr="002C4001" w:rsidRDefault="002C4001" w:rsidP="002C4001">
      <w:pPr>
        <w:ind w:firstLine="709"/>
        <w:jc w:val="both"/>
        <w:rPr>
          <w:sz w:val="24"/>
        </w:rPr>
      </w:pPr>
      <w:r w:rsidRPr="002C4001">
        <w:rPr>
          <w:sz w:val="24"/>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p>
    <w:p w:rsidR="002C4001" w:rsidRPr="002C4001" w:rsidRDefault="002C4001" w:rsidP="002C4001">
      <w:pPr>
        <w:ind w:firstLine="709"/>
        <w:jc w:val="both"/>
        <w:rPr>
          <w:sz w:val="24"/>
        </w:rPr>
      </w:pPr>
      <w:r w:rsidRPr="002C4001">
        <w:rPr>
          <w:sz w:val="24"/>
        </w:rPr>
        <w:t>Закон Ставропольского края от 4 мая 2009 г. № 25-кз «О противодействии коррупции в Ставропольском крае»;</w:t>
      </w:r>
    </w:p>
    <w:p w:rsidR="002C4001" w:rsidRPr="002C4001" w:rsidRDefault="002C4001" w:rsidP="002C4001">
      <w:pPr>
        <w:ind w:firstLine="709"/>
        <w:jc w:val="both"/>
        <w:rPr>
          <w:sz w:val="24"/>
        </w:rPr>
      </w:pPr>
      <w:r w:rsidRPr="002C4001">
        <w:rPr>
          <w:sz w:val="24"/>
        </w:rPr>
        <w:t>Устав Петровского городского округа Ставропольского края;</w:t>
      </w:r>
    </w:p>
    <w:p w:rsidR="002C4001" w:rsidRPr="002C4001" w:rsidRDefault="002C4001" w:rsidP="002C4001">
      <w:pPr>
        <w:ind w:firstLine="709"/>
        <w:jc w:val="both"/>
        <w:rPr>
          <w:sz w:val="24"/>
        </w:rPr>
      </w:pPr>
      <w:r w:rsidRPr="002C4001">
        <w:rPr>
          <w:sz w:val="24"/>
        </w:rPr>
        <w:t>иные знания:</w:t>
      </w:r>
    </w:p>
    <w:p w:rsidR="002C4001" w:rsidRPr="002C4001" w:rsidRDefault="002C4001" w:rsidP="002C4001">
      <w:pPr>
        <w:tabs>
          <w:tab w:val="left" w:pos="4111"/>
        </w:tabs>
        <w:ind w:firstLine="709"/>
        <w:jc w:val="both"/>
        <w:rPr>
          <w:sz w:val="24"/>
        </w:rPr>
      </w:pPr>
      <w:r w:rsidRPr="002C4001">
        <w:rPr>
          <w:sz w:val="24"/>
        </w:rPr>
        <w:t>методы управления персоналом;</w:t>
      </w:r>
    </w:p>
    <w:p w:rsidR="002C4001" w:rsidRPr="002C4001" w:rsidRDefault="002C4001" w:rsidP="002C4001">
      <w:pPr>
        <w:pStyle w:val="Default"/>
        <w:ind w:firstLine="709"/>
        <w:jc w:val="both"/>
      </w:pPr>
      <w:r w:rsidRPr="002C4001">
        <w:t>виды обращений граждан и порядок подготовки ответов на обращения граждан.</w:t>
      </w:r>
    </w:p>
    <w:p w:rsidR="002C4001" w:rsidRPr="002C4001" w:rsidRDefault="002C4001" w:rsidP="002C4001">
      <w:pPr>
        <w:pStyle w:val="Default"/>
        <w:ind w:firstLine="709"/>
        <w:jc w:val="both"/>
      </w:pPr>
    </w:p>
    <w:p w:rsidR="002C4001" w:rsidRPr="002C4001" w:rsidRDefault="002C4001" w:rsidP="002C4001">
      <w:pPr>
        <w:pStyle w:val="ConsPlusNormal"/>
        <w:ind w:firstLine="540"/>
        <w:jc w:val="both"/>
        <w:rPr>
          <w:rFonts w:ascii="Times New Roman" w:hAnsi="Times New Roman" w:cs="Times New Roman"/>
          <w:sz w:val="24"/>
          <w:szCs w:val="24"/>
        </w:rPr>
      </w:pPr>
      <w:r w:rsidRPr="002C4001">
        <w:rPr>
          <w:rFonts w:ascii="Times New Roman" w:hAnsi="Times New Roman" w:cs="Times New Roman"/>
          <w:sz w:val="24"/>
          <w:szCs w:val="24"/>
        </w:rPr>
        <w:t>Гражданин, изъявивший желание участвовать в конкурсе на замещение вакантных должностей муниципальной службы в управлении по делам территорий администрации Петровского городского округа Ставропольского края (далее – кандидат), представляет в управление по делам территорий администрации Петровского городского округа Ставропольского края, следующие документы:</w:t>
      </w:r>
    </w:p>
    <w:p w:rsidR="002C4001" w:rsidRPr="002C4001" w:rsidRDefault="002C4001" w:rsidP="002C4001">
      <w:pPr>
        <w:ind w:firstLine="540"/>
        <w:jc w:val="both"/>
        <w:rPr>
          <w:sz w:val="24"/>
        </w:rPr>
      </w:pPr>
      <w:r w:rsidRPr="002C4001">
        <w:rPr>
          <w:sz w:val="24"/>
        </w:rPr>
        <w:t>1) личное заявление по установленной форме (заполняется при подаче документов);</w:t>
      </w:r>
    </w:p>
    <w:p w:rsidR="002C4001" w:rsidRPr="002C4001" w:rsidRDefault="002C4001" w:rsidP="002C4001">
      <w:pPr>
        <w:ind w:firstLine="540"/>
        <w:jc w:val="both"/>
        <w:rPr>
          <w:sz w:val="24"/>
        </w:rPr>
      </w:pPr>
      <w:r w:rsidRPr="002C4001">
        <w:rPr>
          <w:sz w:val="24"/>
        </w:rPr>
        <w:t>2) собственноручно заполненную и подписанную анкету по форме, утвержденной распоряжением Правительства Российской Федерации от 26 мая 2005 г. № 667-р</w:t>
      </w:r>
      <w:proofErr w:type="gramStart"/>
      <w:r w:rsidRPr="002C4001">
        <w:rPr>
          <w:sz w:val="24"/>
        </w:rPr>
        <w:t>,о</w:t>
      </w:r>
      <w:proofErr w:type="gramEnd"/>
      <w:r w:rsidRPr="002C4001">
        <w:rPr>
          <w:sz w:val="24"/>
        </w:rPr>
        <w:t xml:space="preserve">т 26.05.2005г. с приложением 2-х фотографий размером 3 </w:t>
      </w:r>
      <w:proofErr w:type="spellStart"/>
      <w:r w:rsidRPr="002C4001">
        <w:rPr>
          <w:sz w:val="24"/>
        </w:rPr>
        <w:t>х</w:t>
      </w:r>
      <w:proofErr w:type="spellEnd"/>
      <w:r w:rsidRPr="002C4001">
        <w:rPr>
          <w:sz w:val="24"/>
        </w:rPr>
        <w:t xml:space="preserve"> 4 без уголка;</w:t>
      </w:r>
    </w:p>
    <w:p w:rsidR="002C4001" w:rsidRPr="002C4001" w:rsidRDefault="002C4001" w:rsidP="002C4001">
      <w:pPr>
        <w:pStyle w:val="ConsPlusNormal"/>
        <w:ind w:firstLine="540"/>
        <w:jc w:val="both"/>
        <w:rPr>
          <w:rFonts w:ascii="Times New Roman" w:hAnsi="Times New Roman" w:cs="Times New Roman"/>
          <w:sz w:val="24"/>
          <w:szCs w:val="24"/>
        </w:rPr>
      </w:pPr>
      <w:r w:rsidRPr="002C4001">
        <w:rPr>
          <w:rFonts w:ascii="Times New Roman"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2C4001" w:rsidRPr="002C4001" w:rsidRDefault="002C4001" w:rsidP="002C4001">
      <w:pPr>
        <w:autoSpaceDE w:val="0"/>
        <w:autoSpaceDN w:val="0"/>
        <w:adjustRightInd w:val="0"/>
        <w:ind w:firstLine="540"/>
        <w:jc w:val="both"/>
        <w:rPr>
          <w:sz w:val="24"/>
        </w:rPr>
      </w:pPr>
      <w:r w:rsidRPr="002C4001">
        <w:rPr>
          <w:sz w:val="24"/>
        </w:rPr>
        <w:t>4) документы, подтверждающие необходимое профессиональное образование, стаж работы и квалификацию:</w:t>
      </w:r>
    </w:p>
    <w:p w:rsidR="002C4001" w:rsidRPr="002C4001" w:rsidRDefault="002C4001" w:rsidP="002C4001">
      <w:pPr>
        <w:autoSpaceDE w:val="0"/>
        <w:autoSpaceDN w:val="0"/>
        <w:adjustRightInd w:val="0"/>
        <w:ind w:firstLine="540"/>
        <w:jc w:val="both"/>
        <w:rPr>
          <w:sz w:val="24"/>
        </w:rPr>
      </w:pPr>
      <w:proofErr w:type="gramStart"/>
      <w:r w:rsidRPr="002C4001">
        <w:rPr>
          <w:sz w:val="24"/>
        </w:rPr>
        <w:lastRenderedPageBreak/>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2C4001" w:rsidRPr="002C4001" w:rsidRDefault="002C4001" w:rsidP="002C4001">
      <w:pPr>
        <w:autoSpaceDE w:val="0"/>
        <w:autoSpaceDN w:val="0"/>
        <w:adjustRightInd w:val="0"/>
        <w:ind w:firstLine="540"/>
        <w:jc w:val="both"/>
        <w:rPr>
          <w:sz w:val="24"/>
        </w:rPr>
      </w:pPr>
      <w:r w:rsidRPr="002C4001">
        <w:rPr>
          <w:sz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2C4001" w:rsidRPr="002C4001" w:rsidRDefault="002C4001" w:rsidP="002C4001">
      <w:pPr>
        <w:autoSpaceDE w:val="0"/>
        <w:autoSpaceDN w:val="0"/>
        <w:adjustRightInd w:val="0"/>
        <w:ind w:firstLine="540"/>
        <w:jc w:val="both"/>
        <w:rPr>
          <w:sz w:val="24"/>
        </w:rPr>
      </w:pPr>
      <w:r w:rsidRPr="002C4001">
        <w:rPr>
          <w:sz w:val="24"/>
        </w:rPr>
        <w:t xml:space="preserve">5) заключение медицинской организации об отсутствии заболевания, препятствующего поступлению на муниципальную службу (учетная форма 001 - ГС/у, утвержденная Приказом </w:t>
      </w:r>
      <w:proofErr w:type="spellStart"/>
      <w:r w:rsidRPr="002C4001">
        <w:rPr>
          <w:sz w:val="24"/>
        </w:rPr>
        <w:t>Минздравсоцразвития</w:t>
      </w:r>
      <w:proofErr w:type="spellEnd"/>
      <w:r w:rsidRPr="002C4001">
        <w:rPr>
          <w:sz w:val="24"/>
        </w:rPr>
        <w:t xml:space="preserve"> России от 14.12.2009 № 984н);</w:t>
      </w:r>
    </w:p>
    <w:p w:rsidR="002C4001" w:rsidRPr="002C4001" w:rsidRDefault="002C4001" w:rsidP="002C4001">
      <w:pPr>
        <w:autoSpaceDE w:val="0"/>
        <w:autoSpaceDN w:val="0"/>
        <w:adjustRightInd w:val="0"/>
        <w:ind w:firstLine="540"/>
        <w:jc w:val="both"/>
        <w:rPr>
          <w:sz w:val="24"/>
        </w:rPr>
      </w:pPr>
      <w:proofErr w:type="gramStart"/>
      <w:r w:rsidRPr="002C4001">
        <w:rPr>
          <w:sz w:val="24"/>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w:t>
      </w:r>
      <w:proofErr w:type="gramEnd"/>
      <w:r w:rsidRPr="002C4001">
        <w:rPr>
          <w:sz w:val="24"/>
        </w:rPr>
        <w:t xml:space="preserve"> (</w:t>
      </w:r>
      <w:proofErr w:type="gramStart"/>
      <w:r w:rsidRPr="002C4001">
        <w:rPr>
          <w:sz w:val="24"/>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2C4001" w:rsidRPr="002C4001" w:rsidRDefault="002C4001" w:rsidP="002C4001">
      <w:pPr>
        <w:autoSpaceDE w:val="0"/>
        <w:autoSpaceDN w:val="0"/>
        <w:adjustRightInd w:val="0"/>
        <w:ind w:firstLine="540"/>
        <w:jc w:val="both"/>
        <w:rPr>
          <w:sz w:val="24"/>
        </w:rPr>
      </w:pPr>
      <w:r w:rsidRPr="002C4001">
        <w:rPr>
          <w:sz w:val="24"/>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2C4001" w:rsidRPr="002C4001" w:rsidRDefault="002C4001" w:rsidP="002C4001">
      <w:pPr>
        <w:autoSpaceDE w:val="0"/>
        <w:autoSpaceDN w:val="0"/>
        <w:adjustRightInd w:val="0"/>
        <w:ind w:firstLine="540"/>
        <w:jc w:val="both"/>
        <w:rPr>
          <w:sz w:val="24"/>
        </w:rPr>
      </w:pPr>
      <w:r w:rsidRPr="002C4001">
        <w:rPr>
          <w:sz w:val="24"/>
        </w:rPr>
        <w:t>8) справка о наличии (отсутствии) судимости и (или) факта уголовного преследования либо о прекращении уголовного преследования.</w:t>
      </w:r>
    </w:p>
    <w:p w:rsidR="002C4001" w:rsidRPr="002C4001" w:rsidRDefault="002C4001" w:rsidP="002C4001">
      <w:pPr>
        <w:autoSpaceDE w:val="0"/>
        <w:autoSpaceDN w:val="0"/>
        <w:adjustRightInd w:val="0"/>
        <w:ind w:firstLine="540"/>
        <w:jc w:val="both"/>
        <w:rPr>
          <w:sz w:val="24"/>
        </w:rPr>
      </w:pPr>
      <w:r w:rsidRPr="002C4001">
        <w:rPr>
          <w:sz w:val="24"/>
        </w:rPr>
        <w:t>Муниципальный служащий, замещающий должность муниципальной службы в управлении по делам территорий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2C4001" w:rsidRPr="002C4001" w:rsidRDefault="002C4001" w:rsidP="002C4001">
      <w:pPr>
        <w:autoSpaceDE w:val="0"/>
        <w:autoSpaceDN w:val="0"/>
        <w:adjustRightInd w:val="0"/>
        <w:ind w:firstLine="540"/>
        <w:jc w:val="both"/>
        <w:rPr>
          <w:sz w:val="24"/>
        </w:rPr>
      </w:pPr>
      <w:r w:rsidRPr="002C4001">
        <w:rPr>
          <w:sz w:val="24"/>
        </w:rPr>
        <w:t>Муниципальный служащий, не замещающий должность муниципальной службы в управлении по делам территорий администрации Петровского городского округа Ставропольского края, изъявивший желание участвовать в конкурсе предоставляет:</w:t>
      </w:r>
    </w:p>
    <w:p w:rsidR="002C4001" w:rsidRPr="002C4001" w:rsidRDefault="002C4001" w:rsidP="002C4001">
      <w:pPr>
        <w:ind w:firstLine="540"/>
        <w:jc w:val="both"/>
        <w:rPr>
          <w:sz w:val="24"/>
        </w:rPr>
      </w:pPr>
      <w:r w:rsidRPr="002C4001">
        <w:rPr>
          <w:sz w:val="24"/>
        </w:rPr>
        <w:t>1) личное заявление по установленной форме (заполняется при подаче документов);</w:t>
      </w:r>
    </w:p>
    <w:p w:rsidR="002C4001" w:rsidRPr="002C4001" w:rsidRDefault="002C4001" w:rsidP="002C4001">
      <w:pPr>
        <w:autoSpaceDE w:val="0"/>
        <w:autoSpaceDN w:val="0"/>
        <w:adjustRightInd w:val="0"/>
        <w:ind w:firstLine="540"/>
        <w:jc w:val="both"/>
        <w:rPr>
          <w:sz w:val="24"/>
        </w:rPr>
      </w:pPr>
      <w:r w:rsidRPr="002C4001">
        <w:rPr>
          <w:sz w:val="24"/>
        </w:rPr>
        <w:t xml:space="preserve">2) собственноручно заполненную и подписанную анкету по форме, утвержденной распоряжением Правительства Российской Федерации от 26 мая 2005 г. № 667-р от 26.05.2005 г. с приложением 2-х фотографий размером 3 </w:t>
      </w:r>
      <w:proofErr w:type="spellStart"/>
      <w:r w:rsidRPr="002C4001">
        <w:rPr>
          <w:sz w:val="24"/>
        </w:rPr>
        <w:t>х</w:t>
      </w:r>
      <w:proofErr w:type="spellEnd"/>
      <w:r w:rsidRPr="002C4001">
        <w:rPr>
          <w:sz w:val="24"/>
        </w:rPr>
        <w:t xml:space="preserve"> 4 без уголка.</w:t>
      </w:r>
    </w:p>
    <w:p w:rsidR="002C4001" w:rsidRPr="002C4001" w:rsidRDefault="002C4001" w:rsidP="002C4001">
      <w:pPr>
        <w:ind w:firstLine="709"/>
        <w:jc w:val="both"/>
        <w:rPr>
          <w:sz w:val="24"/>
        </w:rPr>
      </w:pPr>
      <w:proofErr w:type="gramStart"/>
      <w:r w:rsidRPr="002C4001">
        <w:rPr>
          <w:sz w:val="24"/>
        </w:rPr>
        <w:t xml:space="preserve">Прием документов осуществляется по адресу: г. Светлоград, пл. 50 лет Октября, 8, управление по делам территорий администрации Петровского городского округа Ставропольского края (кабинет № 103) с </w:t>
      </w:r>
      <w:r w:rsidR="00B63760">
        <w:rPr>
          <w:sz w:val="24"/>
        </w:rPr>
        <w:t>25 января</w:t>
      </w:r>
      <w:r w:rsidRPr="002C4001">
        <w:rPr>
          <w:sz w:val="24"/>
        </w:rPr>
        <w:t xml:space="preserve"> 202</w:t>
      </w:r>
      <w:r w:rsidR="00B63760">
        <w:rPr>
          <w:sz w:val="24"/>
        </w:rPr>
        <w:t>1</w:t>
      </w:r>
      <w:r w:rsidRPr="002C4001">
        <w:rPr>
          <w:sz w:val="24"/>
        </w:rPr>
        <w:t xml:space="preserve"> года по </w:t>
      </w:r>
      <w:r w:rsidR="00B63760">
        <w:rPr>
          <w:sz w:val="24"/>
        </w:rPr>
        <w:t>15 февраля</w:t>
      </w:r>
      <w:r w:rsidRPr="002C4001">
        <w:rPr>
          <w:sz w:val="24"/>
        </w:rPr>
        <w:t xml:space="preserve"> 202</w:t>
      </w:r>
      <w:r w:rsidR="00B63760">
        <w:rPr>
          <w:sz w:val="24"/>
        </w:rPr>
        <w:t>1</w:t>
      </w:r>
      <w:r w:rsidRPr="002C4001">
        <w:rPr>
          <w:sz w:val="24"/>
        </w:rPr>
        <w:t xml:space="preserve"> года включительно с 8 до 12 часов и с 13 до 17 часов ежедневно, кроме выходных дней суббота и воскресенье.</w:t>
      </w:r>
      <w:proofErr w:type="gramEnd"/>
    </w:p>
    <w:p w:rsidR="002C4001" w:rsidRPr="002C4001" w:rsidRDefault="002C4001" w:rsidP="002C4001">
      <w:pPr>
        <w:ind w:firstLine="709"/>
        <w:jc w:val="both"/>
        <w:rPr>
          <w:sz w:val="24"/>
        </w:rPr>
      </w:pPr>
      <w:r w:rsidRPr="002C4001">
        <w:rPr>
          <w:sz w:val="24"/>
        </w:rPr>
        <w:t>Не позднее, чем за 7 дней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2C4001" w:rsidRPr="002C4001" w:rsidRDefault="002C4001" w:rsidP="002C4001">
      <w:pPr>
        <w:ind w:firstLine="709"/>
        <w:jc w:val="both"/>
        <w:rPr>
          <w:sz w:val="24"/>
        </w:rPr>
      </w:pPr>
      <w:r w:rsidRPr="002C4001">
        <w:rPr>
          <w:sz w:val="24"/>
        </w:rPr>
        <w:t xml:space="preserve">Дополнительную информацию можно получить на официальном сайте администрации Петровского городского округа Ставропольского края в информационно-телекоммуникационной сети «Интернет» по адресу </w:t>
      </w:r>
      <w:hyperlink r:id="rId4" w:history="1">
        <w:r w:rsidRPr="002C4001">
          <w:rPr>
            <w:rStyle w:val="a4"/>
            <w:sz w:val="24"/>
          </w:rPr>
          <w:t>http://petrgosk.ru/</w:t>
        </w:r>
      </w:hyperlink>
      <w:r w:rsidRPr="002C4001">
        <w:rPr>
          <w:sz w:val="24"/>
        </w:rPr>
        <w:t xml:space="preserve"> в разделах «Объявления», «Кадровое обеспечение», в управлении по делам территорий  администрации Петровского городского округа Ставропольского края, кабинет № 103 </w:t>
      </w:r>
      <w:r w:rsidR="00B63760">
        <w:rPr>
          <w:sz w:val="24"/>
        </w:rPr>
        <w:t xml:space="preserve">          </w:t>
      </w:r>
      <w:r w:rsidRPr="002C4001">
        <w:rPr>
          <w:sz w:val="24"/>
        </w:rPr>
        <w:t>(1-й этаж), а также по телефону: 4-31-35.</w:t>
      </w:r>
    </w:p>
    <w:p w:rsidR="002C4001" w:rsidRPr="002C4001" w:rsidRDefault="002C4001" w:rsidP="002C4001">
      <w:pPr>
        <w:jc w:val="center"/>
        <w:rPr>
          <w:b/>
          <w:color w:val="000000"/>
          <w:sz w:val="24"/>
        </w:rPr>
      </w:pPr>
    </w:p>
    <w:p w:rsidR="00B63760" w:rsidRDefault="00B63760" w:rsidP="002C4001">
      <w:pPr>
        <w:jc w:val="center"/>
        <w:rPr>
          <w:b/>
          <w:color w:val="000000"/>
          <w:sz w:val="24"/>
        </w:rPr>
      </w:pPr>
    </w:p>
    <w:p w:rsidR="00B63760" w:rsidRDefault="00B63760" w:rsidP="002C4001">
      <w:pPr>
        <w:jc w:val="center"/>
        <w:rPr>
          <w:b/>
          <w:color w:val="000000"/>
          <w:sz w:val="24"/>
        </w:rPr>
      </w:pPr>
    </w:p>
    <w:p w:rsidR="00B63760" w:rsidRDefault="00B63760" w:rsidP="002C4001">
      <w:pPr>
        <w:jc w:val="center"/>
        <w:rPr>
          <w:b/>
          <w:color w:val="000000"/>
          <w:sz w:val="24"/>
        </w:rPr>
      </w:pPr>
    </w:p>
    <w:p w:rsidR="002C4001" w:rsidRPr="002C4001" w:rsidRDefault="002C4001" w:rsidP="002C4001">
      <w:pPr>
        <w:jc w:val="center"/>
        <w:rPr>
          <w:color w:val="000000"/>
          <w:sz w:val="24"/>
        </w:rPr>
      </w:pPr>
      <w:r w:rsidRPr="002C4001">
        <w:rPr>
          <w:b/>
          <w:color w:val="000000"/>
          <w:sz w:val="24"/>
        </w:rPr>
        <w:lastRenderedPageBreak/>
        <w:t>ПРОЕКТ ТРУДОВОГО ДОГОВОРА</w:t>
      </w:r>
    </w:p>
    <w:p w:rsidR="002C4001" w:rsidRPr="002C4001" w:rsidRDefault="002C4001" w:rsidP="002C4001">
      <w:pPr>
        <w:jc w:val="center"/>
        <w:rPr>
          <w:b/>
          <w:color w:val="000000"/>
          <w:sz w:val="24"/>
        </w:rPr>
      </w:pPr>
      <w:r w:rsidRPr="002C4001">
        <w:rPr>
          <w:b/>
          <w:color w:val="000000"/>
          <w:sz w:val="24"/>
        </w:rPr>
        <w:t xml:space="preserve">с муниципальным служащим управления по делам территорий  администрации Петровского городского </w:t>
      </w:r>
    </w:p>
    <w:p w:rsidR="002C4001" w:rsidRPr="002C4001" w:rsidRDefault="002C4001" w:rsidP="002C4001">
      <w:pPr>
        <w:jc w:val="center"/>
        <w:rPr>
          <w:b/>
          <w:color w:val="000000"/>
          <w:sz w:val="24"/>
        </w:rPr>
      </w:pPr>
      <w:r w:rsidRPr="002C4001">
        <w:rPr>
          <w:b/>
          <w:color w:val="000000"/>
          <w:sz w:val="24"/>
        </w:rPr>
        <w:t>округа Ставропольского края</w:t>
      </w:r>
    </w:p>
    <w:p w:rsidR="002C4001" w:rsidRPr="002C4001" w:rsidRDefault="002C4001" w:rsidP="002C4001">
      <w:pPr>
        <w:jc w:val="center"/>
        <w:rPr>
          <w:b/>
          <w:color w:val="000000"/>
          <w:sz w:val="24"/>
        </w:rPr>
      </w:pPr>
    </w:p>
    <w:p w:rsidR="002C4001" w:rsidRPr="002C4001" w:rsidRDefault="002C4001" w:rsidP="002C4001">
      <w:pPr>
        <w:jc w:val="both"/>
        <w:rPr>
          <w:color w:val="000000"/>
          <w:sz w:val="24"/>
        </w:rPr>
      </w:pPr>
      <w:r w:rsidRPr="002C4001">
        <w:rPr>
          <w:color w:val="000000"/>
          <w:sz w:val="24"/>
        </w:rPr>
        <w:t>г. Светлоград</w:t>
      </w:r>
      <w:r w:rsidRPr="002C4001">
        <w:rPr>
          <w:color w:val="000000"/>
          <w:sz w:val="24"/>
        </w:rPr>
        <w:tab/>
      </w:r>
      <w:r w:rsidRPr="002C4001">
        <w:rPr>
          <w:color w:val="000000"/>
          <w:sz w:val="24"/>
        </w:rPr>
        <w:tab/>
      </w:r>
      <w:r w:rsidRPr="002C4001">
        <w:rPr>
          <w:color w:val="000000"/>
          <w:sz w:val="24"/>
        </w:rPr>
        <w:tab/>
      </w:r>
      <w:r w:rsidRPr="002C4001">
        <w:rPr>
          <w:color w:val="000000"/>
          <w:sz w:val="24"/>
        </w:rPr>
        <w:tab/>
      </w:r>
      <w:r w:rsidRPr="002C4001">
        <w:rPr>
          <w:color w:val="000000"/>
          <w:sz w:val="24"/>
        </w:rPr>
        <w:tab/>
      </w:r>
      <w:r w:rsidRPr="002C4001">
        <w:rPr>
          <w:color w:val="000000"/>
          <w:sz w:val="24"/>
        </w:rPr>
        <w:tab/>
      </w:r>
      <w:r w:rsidRPr="002C4001">
        <w:rPr>
          <w:color w:val="000000"/>
          <w:sz w:val="24"/>
        </w:rPr>
        <w:tab/>
        <w:t xml:space="preserve">«__»____ </w:t>
      </w:r>
      <w:proofErr w:type="spellStart"/>
      <w:r w:rsidRPr="002C4001">
        <w:rPr>
          <w:color w:val="000000"/>
          <w:sz w:val="24"/>
        </w:rPr>
        <w:t>_____года</w:t>
      </w:r>
      <w:proofErr w:type="spellEnd"/>
    </w:p>
    <w:p w:rsidR="002C4001" w:rsidRPr="002C4001" w:rsidRDefault="002C4001" w:rsidP="002C4001">
      <w:pPr>
        <w:jc w:val="both"/>
        <w:rPr>
          <w:color w:val="000000"/>
          <w:sz w:val="24"/>
        </w:rPr>
      </w:pPr>
    </w:p>
    <w:p w:rsidR="002C4001" w:rsidRPr="002C4001" w:rsidRDefault="002C4001" w:rsidP="002C4001">
      <w:pPr>
        <w:ind w:firstLine="709"/>
        <w:jc w:val="both"/>
        <w:rPr>
          <w:color w:val="000000"/>
          <w:sz w:val="24"/>
        </w:rPr>
      </w:pPr>
      <w:proofErr w:type="gramStart"/>
      <w:r w:rsidRPr="002C4001">
        <w:rPr>
          <w:color w:val="000000"/>
          <w:sz w:val="24"/>
        </w:rPr>
        <w:t xml:space="preserve">Управление по делам территорий администрации Петровского городского округа Ставропольского края в лице начальника управления по делам территорий администрации Петровского городского округа Ставропольского края </w:t>
      </w:r>
      <w:proofErr w:type="spellStart"/>
      <w:r w:rsidRPr="002C4001">
        <w:rPr>
          <w:color w:val="000000"/>
          <w:sz w:val="24"/>
        </w:rPr>
        <w:t>Пунева</w:t>
      </w:r>
      <w:proofErr w:type="spellEnd"/>
      <w:r w:rsidRPr="002C4001">
        <w:rPr>
          <w:color w:val="000000"/>
          <w:sz w:val="24"/>
        </w:rPr>
        <w:t xml:space="preserve"> Евгения Ивановича, действующего на основании Положения управления по делам территорий  администрации Петровского городского округа Ставропольского края, именуемая в дальнейшем «Работодатель», с одной стороны и гражданин </w:t>
      </w:r>
      <w:proofErr w:type="spellStart"/>
      <w:r w:rsidRPr="002C4001">
        <w:rPr>
          <w:color w:val="000000"/>
          <w:sz w:val="24"/>
        </w:rPr>
        <w:t>__________________,проживающий</w:t>
      </w:r>
      <w:proofErr w:type="spellEnd"/>
      <w:r w:rsidRPr="002C4001">
        <w:rPr>
          <w:color w:val="000000"/>
          <w:sz w:val="24"/>
        </w:rPr>
        <w:t xml:space="preserve"> по адресу: ______________________, именуемый в дальнейшем «Муниципальный служащий», а при совместном</w:t>
      </w:r>
      <w:proofErr w:type="gramEnd"/>
      <w:r w:rsidRPr="002C4001">
        <w:rPr>
          <w:color w:val="000000"/>
          <w:sz w:val="24"/>
        </w:rPr>
        <w:t xml:space="preserve"> </w:t>
      </w:r>
      <w:proofErr w:type="gramStart"/>
      <w:r w:rsidRPr="002C4001">
        <w:rPr>
          <w:color w:val="000000"/>
          <w:sz w:val="24"/>
        </w:rPr>
        <w:t>упоминании</w:t>
      </w:r>
      <w:proofErr w:type="gramEnd"/>
      <w:r w:rsidRPr="002C4001">
        <w:rPr>
          <w:color w:val="000000"/>
          <w:sz w:val="24"/>
        </w:rPr>
        <w:t xml:space="preserve"> «Стороны», заключили настоящий трудовой договор о нижеследующем: </w:t>
      </w:r>
    </w:p>
    <w:p w:rsidR="002C4001" w:rsidRPr="002C4001" w:rsidRDefault="002C4001" w:rsidP="002C4001">
      <w:pPr>
        <w:ind w:firstLine="708"/>
        <w:jc w:val="both"/>
        <w:rPr>
          <w:color w:val="000000"/>
          <w:sz w:val="24"/>
        </w:rPr>
      </w:pPr>
      <w:r w:rsidRPr="002C4001">
        <w:rPr>
          <w:color w:val="000000"/>
          <w:sz w:val="24"/>
        </w:rPr>
        <w:t xml:space="preserve">1.1. Муниципальный служащий поступает на муниципальную службу в управление по делам территорий администрации Петровского городского округа Ставропольского края и назначается на должность ____________________________ территориального отдела </w:t>
      </w:r>
      <w:proofErr w:type="spellStart"/>
      <w:r w:rsidRPr="002C4001">
        <w:rPr>
          <w:color w:val="000000"/>
          <w:sz w:val="24"/>
        </w:rPr>
        <w:t>____________управления</w:t>
      </w:r>
      <w:proofErr w:type="spellEnd"/>
      <w:r w:rsidRPr="002C4001">
        <w:rPr>
          <w:color w:val="000000"/>
          <w:sz w:val="24"/>
        </w:rPr>
        <w:t xml:space="preserve"> по делам территорий администрации Петровского городского округа Ставропольского края.</w:t>
      </w:r>
    </w:p>
    <w:p w:rsidR="002C4001" w:rsidRPr="002C4001" w:rsidRDefault="002C4001" w:rsidP="002C4001">
      <w:pPr>
        <w:ind w:firstLine="708"/>
        <w:jc w:val="both"/>
        <w:rPr>
          <w:color w:val="000000"/>
          <w:sz w:val="24"/>
        </w:rPr>
      </w:pPr>
      <w:r w:rsidRPr="002C4001">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2C4001" w:rsidRPr="002C4001" w:rsidRDefault="002C4001" w:rsidP="002C4001">
      <w:pPr>
        <w:ind w:firstLine="708"/>
        <w:jc w:val="both"/>
        <w:rPr>
          <w:b/>
          <w:color w:val="000000"/>
          <w:sz w:val="24"/>
        </w:rPr>
      </w:pPr>
      <w:r w:rsidRPr="002C4001">
        <w:rPr>
          <w:color w:val="000000"/>
          <w:sz w:val="24"/>
        </w:rPr>
        <w:t xml:space="preserve">1.2. Настоящий трудовой договор заключается </w:t>
      </w:r>
      <w:r w:rsidRPr="002C4001">
        <w:rPr>
          <w:color w:val="000000"/>
          <w:sz w:val="24"/>
          <w:u w:val="single"/>
        </w:rPr>
        <w:t>на неопределенный срок</w:t>
      </w:r>
      <w:r w:rsidRPr="002C4001">
        <w:rPr>
          <w:b/>
          <w:color w:val="000000"/>
          <w:sz w:val="24"/>
          <w:u w:val="single"/>
        </w:rPr>
        <w:t>.</w:t>
      </w:r>
    </w:p>
    <w:p w:rsidR="002C4001" w:rsidRPr="002C4001" w:rsidRDefault="002C4001" w:rsidP="002C4001">
      <w:pPr>
        <w:jc w:val="both"/>
        <w:rPr>
          <w:b/>
          <w:color w:val="000000"/>
          <w:sz w:val="24"/>
        </w:rPr>
      </w:pPr>
      <w:r w:rsidRPr="002C4001">
        <w:rPr>
          <w:color w:val="000000"/>
          <w:sz w:val="24"/>
        </w:rPr>
        <w:t>Дата начала работы ____________________.</w:t>
      </w:r>
    </w:p>
    <w:p w:rsidR="002C4001" w:rsidRPr="002C4001" w:rsidRDefault="002C4001" w:rsidP="002C4001">
      <w:pPr>
        <w:ind w:firstLine="708"/>
        <w:jc w:val="both"/>
        <w:rPr>
          <w:color w:val="000000"/>
          <w:sz w:val="24"/>
        </w:rPr>
      </w:pPr>
      <w:r w:rsidRPr="002C4001">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2C4001" w:rsidRPr="002C4001" w:rsidRDefault="002C4001" w:rsidP="002C4001">
      <w:pPr>
        <w:ind w:firstLine="708"/>
        <w:jc w:val="both"/>
        <w:rPr>
          <w:color w:val="000000"/>
          <w:sz w:val="24"/>
        </w:rPr>
      </w:pPr>
      <w:r w:rsidRPr="002C4001">
        <w:rPr>
          <w:color w:val="000000"/>
          <w:sz w:val="24"/>
        </w:rPr>
        <w:t>1.4. Поступление муниципального служащего на муниципальную службу в управление по делам территорий администрации Петровского городского округа Ставропольского края оформляется распоряжением управления по делам территорий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2C4001" w:rsidRPr="002C4001" w:rsidRDefault="002C4001" w:rsidP="002C4001">
      <w:pPr>
        <w:ind w:firstLine="708"/>
        <w:jc w:val="both"/>
        <w:rPr>
          <w:color w:val="000000"/>
          <w:sz w:val="24"/>
        </w:rPr>
      </w:pPr>
      <w:r w:rsidRPr="002C4001">
        <w:rPr>
          <w:color w:val="000000"/>
          <w:sz w:val="24"/>
        </w:rPr>
        <w:t xml:space="preserve">1.5. </w:t>
      </w:r>
      <w:proofErr w:type="gramStart"/>
      <w:r w:rsidRPr="002C4001">
        <w:rPr>
          <w:color w:val="000000"/>
          <w:sz w:val="24"/>
        </w:rPr>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2C4001" w:rsidRPr="002C4001" w:rsidRDefault="002C4001" w:rsidP="002C4001">
      <w:pPr>
        <w:ind w:firstLine="708"/>
        <w:jc w:val="both"/>
        <w:rPr>
          <w:color w:val="000000"/>
          <w:sz w:val="24"/>
        </w:rPr>
      </w:pPr>
      <w:r w:rsidRPr="002C4001">
        <w:rPr>
          <w:color w:val="000000"/>
          <w:sz w:val="24"/>
        </w:rPr>
        <w:t>1.6. Должностные обязанности Муниципального служащего определяются должностной инструкцией.</w:t>
      </w:r>
    </w:p>
    <w:p w:rsidR="002C4001" w:rsidRPr="002C4001" w:rsidRDefault="002C4001" w:rsidP="002C4001">
      <w:pPr>
        <w:ind w:firstLine="709"/>
        <w:jc w:val="center"/>
        <w:rPr>
          <w:b/>
          <w:color w:val="000000"/>
          <w:sz w:val="24"/>
        </w:rPr>
      </w:pPr>
    </w:p>
    <w:p w:rsidR="002C4001" w:rsidRPr="002C4001" w:rsidRDefault="002C4001" w:rsidP="002C4001">
      <w:pPr>
        <w:ind w:firstLine="709"/>
        <w:jc w:val="center"/>
        <w:rPr>
          <w:b/>
          <w:color w:val="000000"/>
          <w:sz w:val="24"/>
        </w:rPr>
      </w:pPr>
      <w:r w:rsidRPr="002C4001">
        <w:rPr>
          <w:b/>
          <w:color w:val="000000"/>
          <w:sz w:val="24"/>
        </w:rPr>
        <w:t>2. Права работодателя</w:t>
      </w:r>
    </w:p>
    <w:p w:rsidR="002C4001" w:rsidRPr="002C4001" w:rsidRDefault="002C4001" w:rsidP="002C4001">
      <w:pPr>
        <w:ind w:firstLine="709"/>
        <w:jc w:val="center"/>
        <w:rPr>
          <w:b/>
          <w:color w:val="000000"/>
          <w:sz w:val="24"/>
        </w:rPr>
      </w:pPr>
    </w:p>
    <w:p w:rsidR="002C4001" w:rsidRPr="002C4001" w:rsidRDefault="002C4001" w:rsidP="002C4001">
      <w:pPr>
        <w:ind w:firstLine="709"/>
        <w:jc w:val="both"/>
        <w:rPr>
          <w:color w:val="000000"/>
          <w:sz w:val="24"/>
        </w:rPr>
      </w:pPr>
      <w:r w:rsidRPr="002C4001">
        <w:rPr>
          <w:color w:val="000000"/>
          <w:sz w:val="24"/>
        </w:rPr>
        <w:t>Работодатель имеет право:</w:t>
      </w:r>
    </w:p>
    <w:p w:rsidR="002C4001" w:rsidRPr="002C4001" w:rsidRDefault="002C4001" w:rsidP="002C4001">
      <w:pPr>
        <w:ind w:firstLine="709"/>
        <w:jc w:val="both"/>
        <w:rPr>
          <w:color w:val="000000"/>
          <w:sz w:val="24"/>
        </w:rPr>
      </w:pPr>
      <w:r w:rsidRPr="002C4001">
        <w:rPr>
          <w:color w:val="000000"/>
          <w:sz w:val="24"/>
        </w:rPr>
        <w:t>2.1. Требовать от Муниципального служащего выполнения обязанностей, обусловленных настоящим трудовым договором.</w:t>
      </w:r>
    </w:p>
    <w:p w:rsidR="002C4001" w:rsidRPr="002C4001" w:rsidRDefault="002C4001" w:rsidP="002C4001">
      <w:pPr>
        <w:ind w:firstLine="709"/>
        <w:jc w:val="both"/>
        <w:rPr>
          <w:color w:val="000000"/>
          <w:sz w:val="24"/>
        </w:rPr>
      </w:pPr>
      <w:r w:rsidRPr="002C4001">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2C4001" w:rsidRPr="002C4001" w:rsidRDefault="002C4001" w:rsidP="002C4001">
      <w:pPr>
        <w:ind w:firstLine="709"/>
        <w:jc w:val="both"/>
        <w:rPr>
          <w:color w:val="000000"/>
          <w:sz w:val="24"/>
        </w:rPr>
      </w:pPr>
      <w:r w:rsidRPr="002C4001">
        <w:rPr>
          <w:color w:val="000000"/>
          <w:sz w:val="24"/>
        </w:rPr>
        <w:lastRenderedPageBreak/>
        <w:t>2.3. Требовать бережного отношения к имуществу, соблюдения правил внутреннего трудового распорядка.</w:t>
      </w:r>
    </w:p>
    <w:p w:rsidR="002C4001" w:rsidRPr="002C4001" w:rsidRDefault="002C4001" w:rsidP="002C4001">
      <w:pPr>
        <w:ind w:firstLine="709"/>
        <w:jc w:val="both"/>
        <w:rPr>
          <w:color w:val="000000"/>
          <w:sz w:val="24"/>
        </w:rPr>
      </w:pPr>
      <w:r w:rsidRPr="002C4001">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2C4001" w:rsidRPr="002C4001" w:rsidRDefault="002C4001" w:rsidP="002C4001">
      <w:pPr>
        <w:ind w:firstLine="709"/>
        <w:jc w:val="both"/>
        <w:rPr>
          <w:color w:val="000000"/>
          <w:sz w:val="24"/>
        </w:rPr>
      </w:pPr>
      <w:r w:rsidRPr="002C4001">
        <w:rPr>
          <w:color w:val="000000"/>
          <w:sz w:val="24"/>
        </w:rPr>
        <w:t>2.5. Поощрять Муниципального служащего за добросовестный эффективный труд.</w:t>
      </w:r>
    </w:p>
    <w:p w:rsidR="002C4001" w:rsidRPr="002C4001" w:rsidRDefault="002C4001" w:rsidP="002C4001">
      <w:pPr>
        <w:ind w:firstLine="709"/>
        <w:jc w:val="both"/>
        <w:rPr>
          <w:color w:val="000000"/>
          <w:sz w:val="24"/>
        </w:rPr>
      </w:pPr>
      <w:r w:rsidRPr="002C4001">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2C4001" w:rsidRPr="002C4001" w:rsidRDefault="002C4001" w:rsidP="002C4001">
      <w:pPr>
        <w:ind w:firstLine="709"/>
        <w:jc w:val="both"/>
        <w:rPr>
          <w:color w:val="000000"/>
          <w:sz w:val="24"/>
        </w:rPr>
      </w:pPr>
      <w:r w:rsidRPr="002C4001">
        <w:rPr>
          <w:color w:val="000000"/>
          <w:sz w:val="24"/>
        </w:rPr>
        <w:t>2.2. Работодатель обязан:</w:t>
      </w:r>
    </w:p>
    <w:p w:rsidR="002C4001" w:rsidRPr="002C4001" w:rsidRDefault="002C4001" w:rsidP="002C4001">
      <w:pPr>
        <w:ind w:firstLine="709"/>
        <w:jc w:val="both"/>
        <w:rPr>
          <w:color w:val="000000"/>
          <w:sz w:val="24"/>
        </w:rPr>
      </w:pPr>
      <w:r w:rsidRPr="002C4001">
        <w:rPr>
          <w:color w:val="000000"/>
          <w:sz w:val="24"/>
        </w:rPr>
        <w:t>2.2.1. Предоставить работу Муниципальному служащему по должности в соответствии с настоящим трудовым договором.</w:t>
      </w:r>
    </w:p>
    <w:p w:rsidR="002C4001" w:rsidRPr="002C4001" w:rsidRDefault="002C4001" w:rsidP="002C4001">
      <w:pPr>
        <w:ind w:firstLine="709"/>
        <w:jc w:val="both"/>
        <w:rPr>
          <w:color w:val="000000"/>
          <w:sz w:val="24"/>
        </w:rPr>
      </w:pPr>
      <w:r w:rsidRPr="002C4001">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2C4001" w:rsidRPr="002C4001" w:rsidRDefault="002C4001" w:rsidP="002C4001">
      <w:pPr>
        <w:ind w:firstLine="709"/>
        <w:jc w:val="both"/>
        <w:rPr>
          <w:color w:val="000000"/>
          <w:sz w:val="24"/>
        </w:rPr>
      </w:pPr>
      <w:r w:rsidRPr="002C4001">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2C4001" w:rsidRPr="002C4001" w:rsidRDefault="002C4001" w:rsidP="002C4001">
      <w:pPr>
        <w:ind w:firstLine="709"/>
        <w:jc w:val="both"/>
        <w:rPr>
          <w:color w:val="000000"/>
          <w:sz w:val="24"/>
        </w:rPr>
      </w:pPr>
      <w:r w:rsidRPr="002C4001">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2C4001" w:rsidRPr="002C4001" w:rsidRDefault="002C4001" w:rsidP="002C4001">
      <w:pPr>
        <w:ind w:firstLine="709"/>
        <w:jc w:val="both"/>
        <w:rPr>
          <w:color w:val="000000"/>
          <w:sz w:val="24"/>
        </w:rPr>
      </w:pPr>
      <w:r w:rsidRPr="002C4001">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2C4001" w:rsidRPr="002C4001" w:rsidRDefault="002C4001" w:rsidP="002C4001">
      <w:pPr>
        <w:ind w:firstLine="709"/>
        <w:jc w:val="both"/>
        <w:rPr>
          <w:color w:val="000000"/>
          <w:sz w:val="24"/>
        </w:rPr>
      </w:pPr>
      <w:r w:rsidRPr="002C4001">
        <w:rPr>
          <w:color w:val="000000"/>
          <w:sz w:val="24"/>
        </w:rPr>
        <w:t>2.2.6. Выплачивать заработную плату не реже чем каждые полмесяца в день, установленный коллективным договором.</w:t>
      </w:r>
    </w:p>
    <w:p w:rsidR="002C4001" w:rsidRPr="002C4001" w:rsidRDefault="002C4001" w:rsidP="002C4001">
      <w:pPr>
        <w:ind w:firstLine="709"/>
        <w:jc w:val="both"/>
        <w:rPr>
          <w:color w:val="000000"/>
          <w:sz w:val="24"/>
        </w:rPr>
      </w:pPr>
      <w:r w:rsidRPr="002C4001">
        <w:rPr>
          <w:color w:val="000000"/>
          <w:sz w:val="24"/>
        </w:rPr>
        <w:t>2.2.7. Предоставлять Муниципальному служащему в установленном порядке:</w:t>
      </w:r>
    </w:p>
    <w:p w:rsidR="002C4001" w:rsidRPr="002C4001" w:rsidRDefault="002C4001" w:rsidP="002C4001">
      <w:pPr>
        <w:ind w:firstLine="709"/>
        <w:jc w:val="both"/>
        <w:rPr>
          <w:color w:val="000000"/>
          <w:sz w:val="24"/>
        </w:rPr>
      </w:pPr>
      <w:r w:rsidRPr="002C4001">
        <w:rPr>
          <w:color w:val="000000"/>
          <w:sz w:val="24"/>
        </w:rPr>
        <w:t>1) ежегодный основной оплачиваемый отпуск  и дополнительный оплачиваемый отпуск за выслугу лет;</w:t>
      </w:r>
    </w:p>
    <w:p w:rsidR="002C4001" w:rsidRPr="002C4001" w:rsidRDefault="002C4001" w:rsidP="002C4001">
      <w:pPr>
        <w:ind w:firstLine="709"/>
        <w:jc w:val="both"/>
        <w:rPr>
          <w:color w:val="000000"/>
          <w:sz w:val="24"/>
        </w:rPr>
      </w:pPr>
      <w:r w:rsidRPr="002C4001">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2C4001" w:rsidRPr="002C4001" w:rsidRDefault="002C4001" w:rsidP="002C4001">
      <w:pPr>
        <w:ind w:firstLine="709"/>
        <w:jc w:val="both"/>
        <w:rPr>
          <w:color w:val="000000"/>
          <w:sz w:val="24"/>
        </w:rPr>
      </w:pPr>
      <w:r w:rsidRPr="002C4001">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2C4001" w:rsidRPr="002C4001" w:rsidRDefault="002C4001" w:rsidP="002C4001">
      <w:pPr>
        <w:ind w:firstLine="709"/>
        <w:jc w:val="both"/>
        <w:rPr>
          <w:color w:val="000000"/>
          <w:sz w:val="24"/>
        </w:rPr>
      </w:pPr>
      <w:r w:rsidRPr="002C4001">
        <w:rPr>
          <w:color w:val="000000"/>
          <w:sz w:val="24"/>
        </w:rPr>
        <w:t>4) дополнительный оплачиваемый учебный отпуск в соответствии с законодательством Российской Федерации о труде.</w:t>
      </w:r>
    </w:p>
    <w:p w:rsidR="002C4001" w:rsidRPr="002C4001" w:rsidRDefault="002C4001" w:rsidP="002C4001">
      <w:pPr>
        <w:ind w:firstLine="709"/>
        <w:jc w:val="both"/>
        <w:rPr>
          <w:color w:val="000000"/>
          <w:sz w:val="24"/>
        </w:rPr>
      </w:pPr>
      <w:r w:rsidRPr="002C4001">
        <w:rPr>
          <w:color w:val="000000"/>
          <w:sz w:val="24"/>
        </w:rPr>
        <w:t>2.2.8. Осуществлять обязательное социальное страхование Муниципального служащего.</w:t>
      </w:r>
    </w:p>
    <w:p w:rsidR="002C4001" w:rsidRPr="002C4001" w:rsidRDefault="002C4001" w:rsidP="002C4001">
      <w:pPr>
        <w:ind w:firstLine="709"/>
        <w:jc w:val="both"/>
        <w:rPr>
          <w:color w:val="000000"/>
          <w:sz w:val="24"/>
        </w:rPr>
      </w:pPr>
      <w:r w:rsidRPr="002C4001">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2C4001" w:rsidRPr="002C4001" w:rsidRDefault="002C4001" w:rsidP="002C4001">
      <w:pPr>
        <w:ind w:firstLine="709"/>
        <w:jc w:val="center"/>
        <w:rPr>
          <w:b/>
          <w:color w:val="000000"/>
          <w:sz w:val="24"/>
        </w:rPr>
      </w:pP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3. Права муниципального служащего</w:t>
      </w: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 xml:space="preserve">3.1. Муниципальный служащий имеет право </w:t>
      </w:r>
      <w:proofErr w:type="gramStart"/>
      <w:r w:rsidRPr="002C4001">
        <w:rPr>
          <w:rFonts w:ascii="Times New Roman" w:hAnsi="Times New Roman" w:cs="Times New Roman"/>
          <w:color w:val="000000"/>
          <w:sz w:val="24"/>
          <w:szCs w:val="24"/>
        </w:rPr>
        <w:t>на</w:t>
      </w:r>
      <w:proofErr w:type="gramEnd"/>
      <w:r w:rsidRPr="002C4001">
        <w:rPr>
          <w:rFonts w:ascii="Times New Roman" w:hAnsi="Times New Roman" w:cs="Times New Roman"/>
          <w:color w:val="000000"/>
          <w:sz w:val="24"/>
          <w:szCs w:val="24"/>
        </w:rPr>
        <w:t>:</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2C4001" w:rsidRPr="002C4001" w:rsidRDefault="002C4001" w:rsidP="002C4001">
      <w:pPr>
        <w:pStyle w:val="ConsPlusNorma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8) защиту своих персональных данных;</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4. Обязанности муниципального служащего</w:t>
      </w: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4.1. Муниципальный служащий обязан:</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1) соблюдать </w:t>
      </w:r>
      <w:hyperlink r:id="rId5" w:history="1">
        <w:r w:rsidRPr="002C4001">
          <w:rPr>
            <w:rStyle w:val="a4"/>
            <w:color w:val="000000"/>
            <w:sz w:val="24"/>
          </w:rPr>
          <w:t>Конституцию</w:t>
        </w:r>
      </w:hyperlink>
      <w:r w:rsidRPr="002C4001">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2) исполнять должностные обязанности в соответствии с должностной инструкцией;</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 xml:space="preserve">3) соблюдать при исполнении должностных обязанностей </w:t>
      </w:r>
      <w:r w:rsidRPr="002C4001">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4) соблюдать установленные в администрации Петровского городского округа Ставропольского края  правила внутреннего трудового распорядка, порядок работы со служебной информацией;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5) поддерживать уровень квалификации, необходимый для надлежащего исполнения должностных обязанностей;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6) не разглашать </w:t>
      </w:r>
      <w:hyperlink r:id="rId6" w:history="1">
        <w:r w:rsidRPr="002C4001">
          <w:rPr>
            <w:rStyle w:val="a4"/>
            <w:color w:val="000000"/>
            <w:sz w:val="24"/>
          </w:rPr>
          <w:t>сведения</w:t>
        </w:r>
      </w:hyperlink>
      <w:r w:rsidRPr="002C4001">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8) представлять в установленном порядке предусмотренные </w:t>
      </w:r>
      <w:hyperlink r:id="rId7" w:history="1">
        <w:r w:rsidRPr="002C4001">
          <w:rPr>
            <w:rStyle w:val="a4"/>
            <w:color w:val="000000"/>
            <w:sz w:val="24"/>
          </w:rPr>
          <w:t>законодательством</w:t>
        </w:r>
      </w:hyperlink>
      <w:r w:rsidRPr="002C4001">
        <w:rPr>
          <w:color w:val="000000"/>
          <w:sz w:val="24"/>
        </w:rPr>
        <w:t xml:space="preserve"> Российской Федерации сведения о себе и членах своей семьи;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2C4001" w:rsidRPr="002C4001" w:rsidRDefault="002C4001" w:rsidP="002C4001">
      <w:pPr>
        <w:pStyle w:val="ConsPlusNormal"/>
        <w:ind w:firstLine="540"/>
        <w:jc w:val="both"/>
        <w:rPr>
          <w:rFonts w:ascii="Times New Roman" w:hAnsi="Times New Roman" w:cs="Times New Roman"/>
          <w:bCs/>
          <w:color w:val="000000"/>
          <w:sz w:val="24"/>
          <w:szCs w:val="24"/>
        </w:rPr>
      </w:pPr>
      <w:r w:rsidRPr="002C4001">
        <w:rPr>
          <w:rFonts w:ascii="Times New Roman" w:hAnsi="Times New Roman" w:cs="Times New Roman"/>
          <w:color w:val="000000"/>
          <w:sz w:val="24"/>
          <w:szCs w:val="24"/>
        </w:rPr>
        <w:t xml:space="preserve">11) </w:t>
      </w:r>
      <w:r w:rsidRPr="002C4001">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4.2. Муниципальный служащий не вправе исполнять данное ему неправомерное поручение. </w:t>
      </w:r>
      <w:proofErr w:type="gramStart"/>
      <w:r w:rsidRPr="002C4001">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2C4001">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5. Ограничения, связанные с муниципальной службой</w:t>
      </w: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 признания его недееспособным или ограниченно дееспособным решением суда, вступившим в законную силу;</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4001" w:rsidRPr="002C4001" w:rsidRDefault="002C4001" w:rsidP="002C4001">
      <w:pPr>
        <w:autoSpaceDE w:val="0"/>
        <w:autoSpaceDN w:val="0"/>
        <w:adjustRightInd w:val="0"/>
        <w:ind w:firstLine="540"/>
        <w:jc w:val="both"/>
        <w:outlineLvl w:val="1"/>
        <w:rPr>
          <w:color w:val="000000"/>
          <w:sz w:val="24"/>
        </w:rPr>
      </w:pPr>
      <w:proofErr w:type="gramStart"/>
      <w:r w:rsidRPr="002C4001">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2C4001">
          <w:rPr>
            <w:rStyle w:val="a4"/>
            <w:color w:val="000000"/>
            <w:sz w:val="24"/>
          </w:rPr>
          <w:t>Порядок</w:t>
        </w:r>
      </w:hyperlink>
      <w:r w:rsidRPr="002C4001">
        <w:rPr>
          <w:color w:val="000000"/>
          <w:sz w:val="24"/>
        </w:rPr>
        <w:t xml:space="preserve"> прохождения диспансеризации, </w:t>
      </w:r>
      <w:hyperlink r:id="rId9" w:history="1">
        <w:r w:rsidRPr="002C4001">
          <w:rPr>
            <w:rStyle w:val="a4"/>
            <w:color w:val="000000"/>
            <w:sz w:val="24"/>
          </w:rPr>
          <w:t>перечень</w:t>
        </w:r>
      </w:hyperlink>
      <w:r w:rsidRPr="002C4001">
        <w:rPr>
          <w:color w:val="000000"/>
          <w:sz w:val="24"/>
        </w:rPr>
        <w:t xml:space="preserve"> таких заболеваний и </w:t>
      </w:r>
      <w:hyperlink r:id="rId10" w:history="1">
        <w:r w:rsidRPr="002C4001">
          <w:rPr>
            <w:rStyle w:val="a4"/>
            <w:color w:val="000000"/>
            <w:sz w:val="24"/>
          </w:rPr>
          <w:t>форма</w:t>
        </w:r>
      </w:hyperlink>
      <w:r w:rsidRPr="002C4001">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4001" w:rsidRPr="002C4001" w:rsidRDefault="002C4001" w:rsidP="002C4001">
      <w:pPr>
        <w:autoSpaceDE w:val="0"/>
        <w:autoSpaceDN w:val="0"/>
        <w:adjustRightInd w:val="0"/>
        <w:ind w:firstLine="540"/>
        <w:jc w:val="both"/>
        <w:rPr>
          <w:color w:val="000000"/>
          <w:sz w:val="24"/>
        </w:rPr>
      </w:pPr>
      <w:proofErr w:type="gramStart"/>
      <w:r w:rsidRPr="002C4001">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C4001">
        <w:rPr>
          <w:color w:val="000000"/>
          <w:sz w:val="24"/>
        </w:rPr>
        <w:t xml:space="preserve"> другому;</w:t>
      </w:r>
    </w:p>
    <w:p w:rsidR="002C4001" w:rsidRPr="002C4001" w:rsidRDefault="002C4001" w:rsidP="002C4001">
      <w:pPr>
        <w:autoSpaceDE w:val="0"/>
        <w:autoSpaceDN w:val="0"/>
        <w:adjustRightInd w:val="0"/>
        <w:ind w:firstLine="540"/>
        <w:jc w:val="both"/>
        <w:outlineLvl w:val="1"/>
        <w:rPr>
          <w:color w:val="000000"/>
          <w:sz w:val="24"/>
        </w:rPr>
      </w:pPr>
      <w:proofErr w:type="gramStart"/>
      <w:r w:rsidRPr="002C4001">
        <w:rPr>
          <w:color w:val="000000"/>
          <w:sz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rsidRPr="002C4001">
        <w:rPr>
          <w:color w:val="000000"/>
          <w:sz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C4001">
        <w:rPr>
          <w:color w:val="000000"/>
          <w:sz w:val="24"/>
        </w:rPr>
        <w:t xml:space="preserve"> </w:t>
      </w:r>
      <w:proofErr w:type="gramStart"/>
      <w:r w:rsidRPr="002C4001">
        <w:rPr>
          <w:color w:val="000000"/>
          <w:sz w:val="24"/>
        </w:rPr>
        <w:t>соответствии</w:t>
      </w:r>
      <w:proofErr w:type="gramEnd"/>
      <w:r w:rsidRPr="002C4001">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8) представления подложных документов или заведомо ложных сведений при поступлении на муниципальную службу;</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1" w:history="1">
        <w:r w:rsidRPr="002C4001">
          <w:rPr>
            <w:rStyle w:val="a4"/>
            <w:color w:val="000000"/>
            <w:sz w:val="24"/>
          </w:rPr>
          <w:t>законом</w:t>
        </w:r>
      </w:hyperlink>
      <w:r w:rsidRPr="002C4001">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C4001" w:rsidRPr="002C4001" w:rsidRDefault="002C4001" w:rsidP="002C4001">
      <w:pPr>
        <w:pStyle w:val="ConsPlusNormal"/>
        <w:ind w:firstLine="540"/>
        <w:jc w:val="both"/>
        <w:rPr>
          <w:rFonts w:ascii="Times New Roman" w:hAnsi="Times New Roman" w:cs="Times New Roman"/>
          <w:bCs/>
          <w:color w:val="000000"/>
          <w:sz w:val="24"/>
          <w:szCs w:val="24"/>
        </w:rPr>
      </w:pPr>
      <w:r w:rsidRPr="002C4001">
        <w:rPr>
          <w:rFonts w:ascii="Times New Roman" w:hAnsi="Times New Roman" w:cs="Times New Roman"/>
          <w:color w:val="000000"/>
          <w:sz w:val="24"/>
          <w:szCs w:val="24"/>
        </w:rPr>
        <w:t xml:space="preserve">10) </w:t>
      </w:r>
      <w:r w:rsidRPr="002C4001">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2C4001">
        <w:rPr>
          <w:rFonts w:ascii="Times New Roman" w:hAnsi="Times New Roman" w:cs="Times New Roman"/>
          <w:color w:val="000000"/>
          <w:sz w:val="24"/>
          <w:szCs w:val="24"/>
        </w:rPr>
        <w:t>от 02.03.2007 № 25-ФЗ «О муниципальной службе в Российской Федерации»</w:t>
      </w:r>
    </w:p>
    <w:p w:rsidR="002C4001" w:rsidRPr="002C4001" w:rsidRDefault="002C4001" w:rsidP="002C4001">
      <w:pPr>
        <w:pStyle w:val="ConsPlusNormal"/>
        <w:ind w:firstLine="540"/>
        <w:jc w:val="both"/>
        <w:rPr>
          <w:rFonts w:ascii="Times New Roman" w:hAnsi="Times New Roman" w:cs="Times New Roman"/>
          <w:color w:val="000000"/>
          <w:sz w:val="24"/>
          <w:szCs w:val="24"/>
        </w:rPr>
      </w:pPr>
      <w:proofErr w:type="gramStart"/>
      <w:r w:rsidRPr="002C4001">
        <w:rPr>
          <w:rFonts w:ascii="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C4001">
        <w:rPr>
          <w:rFonts w:ascii="Times New Roman" w:hAnsi="Times New Roman" w:cs="Times New Roman"/>
          <w:color w:val="000000"/>
          <w:sz w:val="24"/>
          <w:szCs w:val="24"/>
        </w:rPr>
        <w:t xml:space="preserve"> </w:t>
      </w:r>
      <w:proofErr w:type="gramStart"/>
      <w:r w:rsidRPr="002C4001">
        <w:rPr>
          <w:rFonts w:ascii="Times New Roman" w:hAnsi="Times New Roman" w:cs="Times New Roman"/>
          <w:color w:val="000000"/>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5.3. Муниципальный служащий может быть временно ограничен в своих правах. Ограничения могут касаться:</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права выезда за границу;</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права на неприкосновенность частной жизни при проведении проверочных мероприятий в период оформления допуска к государственной тайне.</w:t>
      </w:r>
    </w:p>
    <w:p w:rsidR="002C4001" w:rsidRPr="002C4001" w:rsidRDefault="002C4001" w:rsidP="002C4001">
      <w:pPr>
        <w:pStyle w:val="ConsPlusNormal"/>
        <w:ind w:firstLine="540"/>
        <w:jc w:val="both"/>
        <w:rPr>
          <w:rFonts w:ascii="Times New Roman" w:hAnsi="Times New Roman" w:cs="Times New Roman"/>
          <w:color w:val="000000"/>
          <w:sz w:val="24"/>
          <w:szCs w:val="24"/>
        </w:rPr>
      </w:pP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6. Запреты, связанные с муниципальной службой</w:t>
      </w: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 замещать должность муниципальной службы в случае: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б) избрания или назначения на муниципальную должность;</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Pr="002C4001">
        <w:rPr>
          <w:color w:val="000000"/>
          <w:sz w:val="24"/>
        </w:rPr>
        <w:lastRenderedPageBreak/>
        <w:t>органе местного самоуправления, аппарате избирательной комиссии муниципального образования;</w:t>
      </w:r>
    </w:p>
    <w:p w:rsidR="002C4001" w:rsidRPr="002C4001" w:rsidRDefault="002C4001" w:rsidP="002C4001">
      <w:pPr>
        <w:autoSpaceDE w:val="0"/>
        <w:autoSpaceDN w:val="0"/>
        <w:adjustRightInd w:val="0"/>
        <w:ind w:firstLine="540"/>
        <w:jc w:val="both"/>
        <w:outlineLvl w:val="1"/>
        <w:rPr>
          <w:color w:val="000000"/>
          <w:sz w:val="24"/>
        </w:rPr>
      </w:pPr>
      <w:proofErr w:type="gramStart"/>
      <w:r w:rsidRPr="002C4001">
        <w:rPr>
          <w:color w:val="000000"/>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2C4001">
        <w:rPr>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2C4001">
        <w:rPr>
          <w:color w:val="000000"/>
          <w:sz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2C4001">
        <w:rPr>
          <w:color w:val="000000"/>
          <w:sz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2C4001">
        <w:rPr>
          <w:rFonts w:ascii="Times New Roman" w:hAnsi="Times New Roman" w:cs="Times New Roman"/>
          <w:color w:val="000000"/>
          <w:sz w:val="24"/>
          <w:szCs w:val="24"/>
        </w:rPr>
        <w:t>порядке</w:t>
      </w:r>
      <w:proofErr w:type="gramEnd"/>
      <w:r w:rsidRPr="002C4001">
        <w:rPr>
          <w:rFonts w:ascii="Times New Roman" w:hAnsi="Times New Roman" w:cs="Times New Roman"/>
          <w:color w:val="000000"/>
          <w:sz w:val="24"/>
          <w:szCs w:val="24"/>
        </w:rPr>
        <w:t xml:space="preserve"> устанавливаемом нормативными правовыми актами Российской Федерации;</w:t>
      </w:r>
    </w:p>
    <w:p w:rsidR="002C4001" w:rsidRPr="002C4001" w:rsidRDefault="002C4001" w:rsidP="002C4001">
      <w:pPr>
        <w:autoSpaceDE w:val="0"/>
        <w:autoSpaceDN w:val="0"/>
        <w:adjustRightInd w:val="0"/>
        <w:ind w:firstLine="540"/>
        <w:jc w:val="both"/>
        <w:outlineLvl w:val="1"/>
        <w:rPr>
          <w:color w:val="000000"/>
          <w:sz w:val="24"/>
        </w:rPr>
      </w:pPr>
      <w:proofErr w:type="gramStart"/>
      <w:r w:rsidRPr="002C4001">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2C4001">
          <w:rPr>
            <w:rStyle w:val="a4"/>
            <w:color w:val="000000"/>
            <w:sz w:val="24"/>
          </w:rPr>
          <w:t>сведениям</w:t>
        </w:r>
      </w:hyperlink>
      <w:r w:rsidRPr="002C4001">
        <w:rPr>
          <w:color w:val="000000"/>
          <w:sz w:val="24"/>
        </w:rPr>
        <w:t xml:space="preserve"> </w:t>
      </w:r>
      <w:r w:rsidRPr="002C4001">
        <w:rPr>
          <w:color w:val="000000"/>
          <w:sz w:val="24"/>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13) прекращать исполнение должностных обязанностей в целях урегулирования трудового спора;</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6.3. </w:t>
      </w:r>
      <w:proofErr w:type="gramStart"/>
      <w:r w:rsidRPr="002C4001">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C4001">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2C4001">
          <w:rPr>
            <w:rStyle w:val="a4"/>
            <w:color w:val="000000"/>
            <w:sz w:val="24"/>
          </w:rPr>
          <w:t>порядке</w:t>
        </w:r>
      </w:hyperlink>
      <w:r w:rsidRPr="002C4001">
        <w:rPr>
          <w:color w:val="000000"/>
          <w:sz w:val="24"/>
        </w:rPr>
        <w:t>, устанавливаемом нормативными правовыми актами Российской Федерации.</w:t>
      </w:r>
    </w:p>
    <w:p w:rsidR="002C4001" w:rsidRPr="002C4001" w:rsidRDefault="002C4001" w:rsidP="002C4001">
      <w:pPr>
        <w:autoSpaceDE w:val="0"/>
        <w:autoSpaceDN w:val="0"/>
        <w:adjustRightInd w:val="0"/>
        <w:ind w:firstLine="540"/>
        <w:jc w:val="both"/>
        <w:outlineLvl w:val="1"/>
        <w:rPr>
          <w:color w:val="000000"/>
          <w:sz w:val="24"/>
        </w:rPr>
      </w:pPr>
    </w:p>
    <w:p w:rsidR="002C4001" w:rsidRPr="002C4001" w:rsidRDefault="002C4001" w:rsidP="002C4001">
      <w:pPr>
        <w:autoSpaceDE w:val="0"/>
        <w:autoSpaceDN w:val="0"/>
        <w:adjustRightInd w:val="0"/>
        <w:ind w:firstLine="540"/>
        <w:jc w:val="center"/>
        <w:outlineLvl w:val="1"/>
        <w:rPr>
          <w:b/>
          <w:color w:val="000000"/>
          <w:sz w:val="24"/>
        </w:rPr>
      </w:pPr>
      <w:r w:rsidRPr="002C4001">
        <w:rPr>
          <w:b/>
          <w:color w:val="000000"/>
          <w:sz w:val="24"/>
        </w:rPr>
        <w:t>7. Требования к служебному поведению</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7.1. Муниципальный служащий обязан:</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1) исполнять должностные обязанности добросовестно, на высоком профессиональном уровне;</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5) проявлять корректность в обращении с гражданами;</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6) проявлять уважение к нравственным обычаям и традициям народов Российской Федерации;</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 xml:space="preserve">7) учитывать культурные и иные особенности различных этнических и социальных групп, а также </w:t>
      </w:r>
      <w:proofErr w:type="spellStart"/>
      <w:r w:rsidRPr="002C4001">
        <w:rPr>
          <w:color w:val="000000"/>
          <w:sz w:val="24"/>
        </w:rPr>
        <w:t>конфессий</w:t>
      </w:r>
      <w:proofErr w:type="spellEnd"/>
      <w:r w:rsidRPr="002C4001">
        <w:rPr>
          <w:color w:val="000000"/>
          <w:sz w:val="24"/>
        </w:rPr>
        <w:t>;</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8) способствовать межнациональному и межконфессиональному согласию;</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9) не допускать конфликтных ситуаций, способных нанести ущерб его репутации или авторитету муниципального органа.</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C4001" w:rsidRPr="002C4001" w:rsidRDefault="002C4001" w:rsidP="002C4001">
      <w:pPr>
        <w:shd w:val="clear" w:color="auto" w:fill="FFFFFF"/>
        <w:ind w:firstLine="709"/>
        <w:jc w:val="center"/>
        <w:rPr>
          <w:b/>
          <w:bCs/>
          <w:color w:val="000000"/>
          <w:sz w:val="24"/>
        </w:rPr>
      </w:pPr>
    </w:p>
    <w:p w:rsidR="002C4001" w:rsidRPr="002C4001" w:rsidRDefault="002C4001" w:rsidP="002C4001">
      <w:pPr>
        <w:shd w:val="clear" w:color="auto" w:fill="FFFFFF"/>
        <w:ind w:firstLine="709"/>
        <w:jc w:val="center"/>
        <w:rPr>
          <w:b/>
          <w:bCs/>
          <w:color w:val="000000"/>
          <w:sz w:val="24"/>
        </w:rPr>
      </w:pPr>
      <w:r w:rsidRPr="002C4001">
        <w:rPr>
          <w:b/>
          <w:bCs/>
          <w:color w:val="000000"/>
          <w:sz w:val="24"/>
        </w:rPr>
        <w:t>8. Служебное время и время отдыха</w:t>
      </w:r>
    </w:p>
    <w:p w:rsidR="002C4001" w:rsidRPr="002C4001" w:rsidRDefault="002C4001" w:rsidP="002C4001">
      <w:pPr>
        <w:shd w:val="clear" w:color="auto" w:fill="FFFFFF"/>
        <w:ind w:firstLine="709"/>
        <w:jc w:val="both"/>
        <w:rPr>
          <w:color w:val="000000"/>
          <w:sz w:val="24"/>
        </w:rPr>
      </w:pPr>
      <w:r w:rsidRPr="002C4001">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2C4001" w:rsidRPr="002C4001" w:rsidRDefault="002C4001" w:rsidP="002C4001">
      <w:pPr>
        <w:shd w:val="clear" w:color="auto" w:fill="FFFFFF"/>
        <w:ind w:firstLine="709"/>
        <w:jc w:val="both"/>
        <w:rPr>
          <w:color w:val="000000"/>
          <w:sz w:val="24"/>
        </w:rPr>
      </w:pPr>
      <w:r w:rsidRPr="002C4001">
        <w:rPr>
          <w:color w:val="000000"/>
          <w:sz w:val="24"/>
        </w:rPr>
        <w:t>8.2. Муниципальному служащему предоставляются:</w:t>
      </w:r>
    </w:p>
    <w:p w:rsidR="002C4001" w:rsidRPr="002C4001" w:rsidRDefault="002C4001" w:rsidP="002C4001">
      <w:pPr>
        <w:shd w:val="clear" w:color="auto" w:fill="FFFFFF"/>
        <w:ind w:firstLine="709"/>
        <w:jc w:val="both"/>
        <w:rPr>
          <w:color w:val="000000"/>
          <w:sz w:val="24"/>
        </w:rPr>
      </w:pPr>
      <w:r w:rsidRPr="002C4001">
        <w:rPr>
          <w:color w:val="000000"/>
          <w:sz w:val="24"/>
        </w:rPr>
        <w:t>- ежегодный основной оплачиваемый отпуск продолжительностью 30 календарных дней;</w:t>
      </w:r>
    </w:p>
    <w:p w:rsidR="002C4001" w:rsidRPr="002C4001" w:rsidRDefault="002C4001" w:rsidP="002C4001">
      <w:pPr>
        <w:shd w:val="clear" w:color="auto" w:fill="FFFFFF"/>
        <w:ind w:firstLine="709"/>
        <w:jc w:val="both"/>
        <w:rPr>
          <w:b/>
          <w:bCs/>
          <w:color w:val="000000"/>
          <w:sz w:val="24"/>
        </w:rPr>
      </w:pPr>
      <w:r w:rsidRPr="002C4001">
        <w:rPr>
          <w:color w:val="000000"/>
          <w:sz w:val="24"/>
        </w:rPr>
        <w:t>- дополнительный отпуск за выслугу лет  - в соответствии с законодательством о муниципальной службе.</w:t>
      </w:r>
      <w:r w:rsidRPr="002C4001">
        <w:rPr>
          <w:b/>
          <w:bCs/>
          <w:color w:val="000000"/>
          <w:sz w:val="24"/>
        </w:rPr>
        <w:t xml:space="preserve"> </w:t>
      </w:r>
    </w:p>
    <w:p w:rsidR="002C4001" w:rsidRPr="002C4001" w:rsidRDefault="002C4001" w:rsidP="002C4001">
      <w:pPr>
        <w:shd w:val="clear" w:color="auto" w:fill="FFFFFF"/>
        <w:ind w:firstLine="709"/>
        <w:jc w:val="center"/>
        <w:rPr>
          <w:b/>
          <w:bCs/>
          <w:color w:val="000000"/>
          <w:sz w:val="24"/>
        </w:rPr>
      </w:pPr>
    </w:p>
    <w:p w:rsidR="002C4001" w:rsidRPr="002C4001" w:rsidRDefault="002C4001" w:rsidP="002C4001">
      <w:pPr>
        <w:shd w:val="clear" w:color="auto" w:fill="FFFFFF"/>
        <w:ind w:firstLine="709"/>
        <w:jc w:val="center"/>
        <w:rPr>
          <w:b/>
          <w:bCs/>
          <w:color w:val="000000"/>
          <w:sz w:val="24"/>
        </w:rPr>
      </w:pPr>
      <w:r w:rsidRPr="002C4001">
        <w:rPr>
          <w:b/>
          <w:bCs/>
          <w:color w:val="000000"/>
          <w:sz w:val="24"/>
        </w:rPr>
        <w:t>9. Ответственность сторон</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10. Изменение и прекращение трудового договора</w:t>
      </w:r>
    </w:p>
    <w:p w:rsidR="002C4001" w:rsidRPr="002C4001" w:rsidRDefault="002C4001" w:rsidP="002C4001">
      <w:pPr>
        <w:shd w:val="clear" w:color="auto" w:fill="FFFFFF"/>
        <w:tabs>
          <w:tab w:val="left" w:pos="974"/>
        </w:tabs>
        <w:ind w:firstLine="700"/>
        <w:jc w:val="both"/>
        <w:rPr>
          <w:color w:val="000000"/>
          <w:sz w:val="24"/>
        </w:rPr>
      </w:pPr>
      <w:r w:rsidRPr="002C4001">
        <w:rPr>
          <w:color w:val="000000"/>
          <w:spacing w:val="-10"/>
          <w:sz w:val="24"/>
        </w:rPr>
        <w:t xml:space="preserve">10.1. </w:t>
      </w:r>
      <w:r w:rsidRPr="002C4001">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2C4001">
        <w:rPr>
          <w:color w:val="000000"/>
          <w:sz w:val="24"/>
        </w:rPr>
        <w:t>трудового договора.</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C4001" w:rsidRPr="002C4001" w:rsidRDefault="002C4001" w:rsidP="002C4001">
      <w:pPr>
        <w:autoSpaceDE w:val="0"/>
        <w:autoSpaceDN w:val="0"/>
        <w:adjustRightInd w:val="0"/>
        <w:ind w:firstLine="709"/>
        <w:jc w:val="both"/>
        <w:outlineLvl w:val="1"/>
        <w:rPr>
          <w:color w:val="000000"/>
          <w:sz w:val="24"/>
        </w:rPr>
      </w:pPr>
      <w:r w:rsidRPr="002C4001">
        <w:rPr>
          <w:color w:val="000000"/>
          <w:sz w:val="24"/>
        </w:rPr>
        <w:lastRenderedPageBreak/>
        <w:t>1) достижения предельного возраста, установленного для замещения должности муниципальной службы;</w:t>
      </w:r>
    </w:p>
    <w:p w:rsidR="002C4001" w:rsidRPr="002C4001" w:rsidRDefault="002C4001" w:rsidP="002C4001">
      <w:pPr>
        <w:autoSpaceDE w:val="0"/>
        <w:autoSpaceDN w:val="0"/>
        <w:adjustRightInd w:val="0"/>
        <w:ind w:firstLine="709"/>
        <w:jc w:val="both"/>
        <w:outlineLvl w:val="1"/>
        <w:rPr>
          <w:color w:val="000000"/>
          <w:sz w:val="24"/>
        </w:rPr>
      </w:pPr>
      <w:proofErr w:type="gramStart"/>
      <w:r w:rsidRPr="002C4001">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C4001">
        <w:rPr>
          <w:color w:val="000000"/>
          <w:sz w:val="24"/>
        </w:rPr>
        <w:t xml:space="preserve"> </w:t>
      </w:r>
      <w:proofErr w:type="gramStart"/>
      <w:r w:rsidRPr="002C4001">
        <w:rPr>
          <w:color w:val="000000"/>
          <w:sz w:val="24"/>
        </w:rPr>
        <w:t>соответствии</w:t>
      </w:r>
      <w:proofErr w:type="gramEnd"/>
      <w:r w:rsidRPr="002C4001">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C4001" w:rsidRPr="002C4001" w:rsidRDefault="002C4001" w:rsidP="002C4001">
      <w:pPr>
        <w:autoSpaceDE w:val="0"/>
        <w:autoSpaceDN w:val="0"/>
        <w:adjustRightInd w:val="0"/>
        <w:ind w:firstLine="709"/>
        <w:jc w:val="both"/>
        <w:outlineLvl w:val="1"/>
        <w:rPr>
          <w:color w:val="000000"/>
          <w:sz w:val="24"/>
        </w:rPr>
      </w:pPr>
      <w:r w:rsidRPr="002C4001">
        <w:rPr>
          <w:color w:val="000000"/>
          <w:sz w:val="24"/>
        </w:rPr>
        <w:t xml:space="preserve">3) несоблюдения ограничений и запретов, связанных с муниципальной службой и установленных </w:t>
      </w:r>
      <w:hyperlink r:id="rId14" w:history="1">
        <w:r w:rsidRPr="002C4001">
          <w:rPr>
            <w:rStyle w:val="a4"/>
            <w:color w:val="000000"/>
            <w:sz w:val="24"/>
          </w:rPr>
          <w:t>статьями 13</w:t>
        </w:r>
      </w:hyperlink>
      <w:r w:rsidRPr="002C4001">
        <w:rPr>
          <w:color w:val="000000"/>
          <w:sz w:val="24"/>
        </w:rPr>
        <w:t xml:space="preserve">, </w:t>
      </w:r>
      <w:hyperlink r:id="rId15" w:history="1">
        <w:r w:rsidRPr="002C4001">
          <w:rPr>
            <w:rStyle w:val="a4"/>
            <w:color w:val="000000"/>
            <w:sz w:val="24"/>
          </w:rPr>
          <w:t>14</w:t>
        </w:r>
      </w:hyperlink>
      <w:r w:rsidRPr="002C4001">
        <w:rPr>
          <w:color w:val="000000"/>
          <w:sz w:val="24"/>
        </w:rPr>
        <w:t xml:space="preserve">, </w:t>
      </w:r>
      <w:hyperlink r:id="rId16" w:history="1">
        <w:r w:rsidRPr="002C4001">
          <w:rPr>
            <w:rStyle w:val="a4"/>
            <w:color w:val="000000"/>
            <w:sz w:val="24"/>
          </w:rPr>
          <w:t>14.1</w:t>
        </w:r>
      </w:hyperlink>
      <w:r w:rsidRPr="002C4001">
        <w:rPr>
          <w:color w:val="000000"/>
          <w:sz w:val="24"/>
        </w:rPr>
        <w:t xml:space="preserve"> и </w:t>
      </w:r>
      <w:hyperlink r:id="rId17" w:history="1">
        <w:r w:rsidRPr="002C4001">
          <w:rPr>
            <w:rStyle w:val="a4"/>
            <w:color w:val="000000"/>
            <w:sz w:val="24"/>
          </w:rPr>
          <w:t>15</w:t>
        </w:r>
      </w:hyperlink>
      <w:r w:rsidRPr="002C4001">
        <w:rPr>
          <w:color w:val="000000"/>
          <w:sz w:val="24"/>
        </w:rPr>
        <w:t xml:space="preserve"> Федерального закона от 02.03.2007 №25-ФЗ «О муниципальной службе в Российской Федерации»;</w:t>
      </w:r>
    </w:p>
    <w:p w:rsidR="002C4001" w:rsidRPr="002C4001" w:rsidRDefault="002C4001" w:rsidP="002C4001">
      <w:pPr>
        <w:autoSpaceDE w:val="0"/>
        <w:autoSpaceDN w:val="0"/>
        <w:adjustRightInd w:val="0"/>
        <w:ind w:firstLine="709"/>
        <w:jc w:val="both"/>
        <w:outlineLvl w:val="1"/>
        <w:rPr>
          <w:color w:val="000000"/>
          <w:sz w:val="24"/>
        </w:rPr>
      </w:pPr>
      <w:r w:rsidRPr="002C4001">
        <w:rPr>
          <w:color w:val="000000"/>
          <w:sz w:val="24"/>
        </w:rPr>
        <w:t xml:space="preserve">4) применения административного наказания в виде </w:t>
      </w:r>
      <w:hyperlink r:id="rId18" w:history="1">
        <w:r w:rsidRPr="002C4001">
          <w:rPr>
            <w:rStyle w:val="a4"/>
            <w:color w:val="000000"/>
            <w:sz w:val="24"/>
          </w:rPr>
          <w:t>дисквалификации</w:t>
        </w:r>
      </w:hyperlink>
      <w:r w:rsidRPr="002C4001">
        <w:rPr>
          <w:color w:val="000000"/>
          <w:sz w:val="24"/>
        </w:rPr>
        <w:t>.</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4001" w:rsidRPr="002C4001" w:rsidRDefault="002C4001" w:rsidP="002C4001">
      <w:pPr>
        <w:shd w:val="clear" w:color="auto" w:fill="FFFFFF"/>
        <w:ind w:firstLine="709"/>
        <w:jc w:val="center"/>
        <w:rPr>
          <w:b/>
          <w:color w:val="000000"/>
          <w:sz w:val="24"/>
        </w:rPr>
      </w:pPr>
      <w:r w:rsidRPr="002C4001">
        <w:rPr>
          <w:b/>
          <w:color w:val="000000"/>
          <w:sz w:val="24"/>
        </w:rPr>
        <w:t>11. Разрешение споров</w:t>
      </w:r>
    </w:p>
    <w:p w:rsidR="002C4001" w:rsidRPr="002C4001" w:rsidRDefault="002C4001" w:rsidP="002C4001">
      <w:pPr>
        <w:shd w:val="clear" w:color="auto" w:fill="FFFFFF"/>
        <w:ind w:firstLine="709"/>
        <w:jc w:val="both"/>
        <w:rPr>
          <w:color w:val="000000"/>
          <w:sz w:val="24"/>
        </w:rPr>
      </w:pPr>
      <w:r w:rsidRPr="002C4001">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2C4001" w:rsidRPr="002C4001" w:rsidRDefault="002C4001" w:rsidP="002C4001">
      <w:pPr>
        <w:shd w:val="clear" w:color="auto" w:fill="FFFFFF"/>
        <w:ind w:firstLine="709"/>
        <w:jc w:val="center"/>
        <w:rPr>
          <w:b/>
          <w:color w:val="000000"/>
          <w:sz w:val="24"/>
        </w:rPr>
      </w:pPr>
    </w:p>
    <w:p w:rsidR="002C4001" w:rsidRPr="002C4001" w:rsidRDefault="002C4001" w:rsidP="002C4001">
      <w:pPr>
        <w:shd w:val="clear" w:color="auto" w:fill="FFFFFF"/>
        <w:ind w:firstLine="709"/>
        <w:jc w:val="center"/>
        <w:rPr>
          <w:b/>
          <w:color w:val="000000"/>
          <w:sz w:val="24"/>
        </w:rPr>
      </w:pPr>
      <w:r w:rsidRPr="002C4001">
        <w:rPr>
          <w:b/>
          <w:color w:val="000000"/>
          <w:sz w:val="24"/>
        </w:rPr>
        <w:t>12. Заключительные положения</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2C4001" w:rsidRPr="002C4001" w:rsidRDefault="002C4001" w:rsidP="002C4001">
      <w:pPr>
        <w:ind w:firstLine="709"/>
        <w:jc w:val="both"/>
        <w:rPr>
          <w:color w:val="000000"/>
          <w:sz w:val="24"/>
        </w:rPr>
      </w:pPr>
      <w:r w:rsidRPr="002C4001">
        <w:rPr>
          <w:color w:val="000000"/>
          <w:sz w:val="24"/>
        </w:rPr>
        <w:t>12.4. Настоящий трудовой договор вступает в силу со дня его подписания.</w:t>
      </w:r>
    </w:p>
    <w:p w:rsidR="002C4001" w:rsidRPr="002C4001" w:rsidRDefault="002C4001" w:rsidP="002C4001">
      <w:pPr>
        <w:jc w:val="both"/>
        <w:rPr>
          <w:color w:val="000000"/>
          <w:sz w:val="24"/>
        </w:rPr>
      </w:pPr>
    </w:p>
    <w:p w:rsidR="002C4001" w:rsidRPr="002C4001" w:rsidRDefault="002C4001" w:rsidP="002C4001">
      <w:pPr>
        <w:spacing w:line="240" w:lineRule="exact"/>
        <w:ind w:right="-59"/>
        <w:jc w:val="both"/>
        <w:rPr>
          <w:color w:val="000000"/>
          <w:sz w:val="24"/>
        </w:rPr>
      </w:pPr>
    </w:p>
    <w:p w:rsidR="002C4001" w:rsidRPr="002C4001" w:rsidRDefault="002C4001" w:rsidP="002C4001">
      <w:pPr>
        <w:pStyle w:val="-1"/>
        <w:spacing w:line="240" w:lineRule="exact"/>
        <w:ind w:right="-2" w:firstLine="0"/>
        <w:rPr>
          <w:sz w:val="24"/>
          <w:szCs w:val="24"/>
        </w:rPr>
      </w:pPr>
      <w:bookmarkStart w:id="0" w:name="_GoBack"/>
      <w:bookmarkEnd w:id="0"/>
      <w:r w:rsidRPr="002C4001">
        <w:rPr>
          <w:sz w:val="24"/>
          <w:szCs w:val="24"/>
        </w:rPr>
        <w:t xml:space="preserve">Начальник управления по делам </w:t>
      </w:r>
    </w:p>
    <w:p w:rsidR="002C4001" w:rsidRPr="002C4001" w:rsidRDefault="002C4001" w:rsidP="002C4001">
      <w:pPr>
        <w:pStyle w:val="-1"/>
        <w:spacing w:line="240" w:lineRule="exact"/>
        <w:ind w:right="-2" w:firstLine="0"/>
        <w:rPr>
          <w:sz w:val="24"/>
          <w:szCs w:val="24"/>
        </w:rPr>
      </w:pPr>
      <w:r w:rsidRPr="002C4001">
        <w:rPr>
          <w:sz w:val="24"/>
          <w:szCs w:val="24"/>
        </w:rPr>
        <w:t xml:space="preserve">территорий администрации </w:t>
      </w:r>
    </w:p>
    <w:p w:rsidR="002C4001" w:rsidRPr="002C4001" w:rsidRDefault="002C4001" w:rsidP="002C4001">
      <w:pPr>
        <w:pStyle w:val="-1"/>
        <w:spacing w:line="240" w:lineRule="exact"/>
        <w:ind w:right="-2" w:firstLine="0"/>
        <w:rPr>
          <w:sz w:val="24"/>
          <w:szCs w:val="24"/>
        </w:rPr>
      </w:pPr>
      <w:r w:rsidRPr="002C4001">
        <w:rPr>
          <w:sz w:val="24"/>
          <w:szCs w:val="24"/>
        </w:rPr>
        <w:t xml:space="preserve">Петровского городского округа </w:t>
      </w:r>
    </w:p>
    <w:p w:rsidR="002C4001" w:rsidRPr="002C4001" w:rsidRDefault="002C4001" w:rsidP="002C4001">
      <w:pPr>
        <w:pStyle w:val="-1"/>
        <w:spacing w:line="240" w:lineRule="exact"/>
        <w:ind w:right="-2" w:firstLine="0"/>
        <w:rPr>
          <w:color w:val="000000"/>
          <w:sz w:val="24"/>
          <w:szCs w:val="24"/>
        </w:rPr>
      </w:pPr>
      <w:r w:rsidRPr="002C4001">
        <w:rPr>
          <w:sz w:val="24"/>
          <w:szCs w:val="24"/>
        </w:rPr>
        <w:t xml:space="preserve">Ставропольского края                                                                        </w:t>
      </w:r>
      <w:r w:rsidR="00B63760">
        <w:rPr>
          <w:sz w:val="24"/>
          <w:szCs w:val="24"/>
        </w:rPr>
        <w:t xml:space="preserve">                   </w:t>
      </w:r>
      <w:r w:rsidRPr="002C4001">
        <w:rPr>
          <w:sz w:val="24"/>
          <w:szCs w:val="24"/>
        </w:rPr>
        <w:t xml:space="preserve">   </w:t>
      </w:r>
      <w:proofErr w:type="spellStart"/>
      <w:r w:rsidRPr="002C4001">
        <w:rPr>
          <w:sz w:val="24"/>
          <w:szCs w:val="24"/>
        </w:rPr>
        <w:t>Е.И.Пунев</w:t>
      </w:r>
      <w:proofErr w:type="spellEnd"/>
    </w:p>
    <w:p w:rsidR="002C4001" w:rsidRPr="002C4001" w:rsidRDefault="002C4001" w:rsidP="002C4001">
      <w:pPr>
        <w:rPr>
          <w:sz w:val="24"/>
        </w:rPr>
      </w:pPr>
    </w:p>
    <w:p w:rsidR="002C4001" w:rsidRPr="002C4001" w:rsidRDefault="002C4001" w:rsidP="002C4001">
      <w:pPr>
        <w:rPr>
          <w:sz w:val="24"/>
        </w:rPr>
      </w:pPr>
    </w:p>
    <w:p w:rsidR="002C4001" w:rsidRDefault="002C4001" w:rsidP="002C4001">
      <w:pPr>
        <w:rPr>
          <w:rFonts w:asciiTheme="minorHAnsi" w:hAnsiTheme="minorHAnsi" w:cstheme="minorBidi"/>
          <w:sz w:val="22"/>
          <w:szCs w:val="22"/>
        </w:rPr>
      </w:pPr>
    </w:p>
    <w:p w:rsidR="00997B13" w:rsidRDefault="00997B13" w:rsidP="00997B13">
      <w:pPr>
        <w:spacing w:line="240" w:lineRule="exact"/>
        <w:ind w:firstLine="709"/>
        <w:jc w:val="center"/>
        <w:rPr>
          <w:b/>
          <w:sz w:val="26"/>
          <w:szCs w:val="26"/>
        </w:rPr>
      </w:pPr>
    </w:p>
    <w:sectPr w:rsidR="00997B13" w:rsidSect="0006555E">
      <w:pgSz w:w="11906" w:h="16838"/>
      <w:pgMar w:top="1134" w:right="624"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compat/>
  <w:rsids>
    <w:rsidRoot w:val="005954D5"/>
    <w:rsid w:val="000F10A2"/>
    <w:rsid w:val="002C4001"/>
    <w:rsid w:val="00315488"/>
    <w:rsid w:val="005954D5"/>
    <w:rsid w:val="005D7ED8"/>
    <w:rsid w:val="007136CC"/>
    <w:rsid w:val="00753AD3"/>
    <w:rsid w:val="008D0DE3"/>
    <w:rsid w:val="00997B13"/>
    <w:rsid w:val="00A53D26"/>
    <w:rsid w:val="00A83545"/>
    <w:rsid w:val="00B011B8"/>
    <w:rsid w:val="00B63760"/>
    <w:rsid w:val="00C4591C"/>
    <w:rsid w:val="00DE770F"/>
    <w:rsid w:val="00E40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6826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7FFG4tE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061CAD7A2A10EFD6B7E7664D947A9D74A030C42D9DE8B6366F2D290E8D68205BB26270F7c8s1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831CC2C99E4EB3C6774250Cc8sAH" TargetMode="External"/><Relationship Id="rId11" Type="http://schemas.openxmlformats.org/officeDocument/2006/relationships/hyperlink" Target="consultantplus://offline/ref=2D07596B536F93968B47E1B9D79724D21337825BCD40A3818791F051C3A0EF41C44F6FD3GAtCH" TargetMode="External"/><Relationship Id="rId5" Type="http://schemas.openxmlformats.org/officeDocument/2006/relationships/hyperlink" Target="consultantplus://offline/ref=061CAD7A2A10EFD6B7E7664D947A9D74A33AC22192B9E1343E7827c0sB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B338553C04CFE8B8FC8FC53C4AFB056C30663D2ADD5F9G4t5H" TargetMode="External"/><Relationship Id="rId19" Type="http://schemas.openxmlformats.org/officeDocument/2006/relationships/fontTable" Target="fontTable.xml"/><Relationship Id="rId4" Type="http://schemas.openxmlformats.org/officeDocument/2006/relationships/hyperlink" Target="http://petrgosk.ru/" TargetMode="External"/><Relationship Id="rId9" Type="http://schemas.openxmlformats.org/officeDocument/2006/relationships/hyperlink" Target="consultantplus://offline/ref=2D07596B536F93968B47E1B9D79724D21B338553C04CFE8B8FC8FC53C4AFB056C30663D2ADD5F8G4t8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6097</Words>
  <Characters>34757</Characters>
  <Application>Microsoft Office Word</Application>
  <DocSecurity>0</DocSecurity>
  <Lines>289</Lines>
  <Paragraphs>81</Paragraphs>
  <ScaleCrop>false</ScaleCrop>
  <Company/>
  <LinksUpToDate>false</LinksUpToDate>
  <CharactersWithSpaces>40773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dc:creator>
  <cp:keywords/>
  <dc:description/>
  <cp:lastModifiedBy>admin</cp:lastModifiedBy>
  <cp:revision>13</cp:revision>
  <dcterms:created xsi:type="dcterms:W3CDTF">2019-07-04T07:09:00Z</dcterms:created>
  <dcterms:modified xsi:type="dcterms:W3CDTF">2021-01-20T08:22:00Z</dcterms:modified>
</cp:coreProperties>
</file>