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Петровского городского округа Ставропольского края о ходе реализации в 1</w:t>
      </w:r>
      <w:r w:rsidRPr="0027637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763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мероприятий Программы 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годы, утвержденной распоряжением Губернатора Ставропольского края от 23 декабря 2016 г. №</w:t>
      </w:r>
      <w:r w:rsidR="00690E0E">
        <w:rPr>
          <w:sz w:val="28"/>
          <w:szCs w:val="28"/>
        </w:rPr>
        <w:t xml:space="preserve"> </w:t>
      </w:r>
      <w:r>
        <w:rPr>
          <w:sz w:val="28"/>
          <w:szCs w:val="28"/>
        </w:rPr>
        <w:t>905-р</w:t>
      </w:r>
      <w:proofErr w:type="gramEnd"/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83"/>
        <w:gridCol w:w="2790"/>
        <w:gridCol w:w="2504"/>
      </w:tblGrid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855FB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F855FB">
              <w:rPr>
                <w:sz w:val="25"/>
                <w:szCs w:val="25"/>
              </w:rPr>
              <w:t>/</w:t>
            </w:r>
            <w:proofErr w:type="spellStart"/>
            <w:r w:rsidRPr="00F855FB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Исполнение мероприятия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Количественные показатели исполнения мероприятия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4. Организация и проведение краевых семинаров, совещаний по вопросам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в отчетном периоде муниципальные служащие не принимали участие в краевых семинарах, совещаниях п</w:t>
            </w:r>
            <w:r>
              <w:rPr>
                <w:sz w:val="25"/>
                <w:szCs w:val="25"/>
              </w:rPr>
              <w:t>о вопросам муниципальной службы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муниципальные служащие не принимали участие в краевых семинарах, совещаниях по вопросам муниципальной службы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10. Эффективное планирование и использование кадрового резерва на гражданской службе и муниципальной службе (далее - кадровый резерв), организация работы с ним</w:t>
            </w:r>
          </w:p>
          <w:p w:rsidR="00B1002E" w:rsidRPr="00F855FB" w:rsidRDefault="00B1002E" w:rsidP="00B10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</w:t>
            </w:r>
            <w:r>
              <w:rPr>
                <w:sz w:val="25"/>
                <w:szCs w:val="25"/>
              </w:rPr>
              <w:t>отсутствуют</w:t>
            </w:r>
            <w:r w:rsidRPr="00F855FB">
              <w:rPr>
                <w:sz w:val="25"/>
                <w:szCs w:val="25"/>
              </w:rPr>
              <w:t xml:space="preserve">  назначения на целевые должности лиц, состоящих в муниципальном резерве управленческих кадров  и кадровом резерве для замещения вакантных должностей муниципальной службы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</w:t>
            </w:r>
            <w:r>
              <w:rPr>
                <w:sz w:val="25"/>
                <w:szCs w:val="25"/>
              </w:rPr>
              <w:t xml:space="preserve">отсутствуют </w:t>
            </w:r>
            <w:r w:rsidRPr="00F855FB">
              <w:rPr>
                <w:sz w:val="25"/>
                <w:szCs w:val="25"/>
              </w:rPr>
              <w:t>назначения на должности лиц, состоящих в кадровом резерве для замещения вакантных должностей муниципальной службы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3.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11</w:t>
            </w:r>
            <w:r>
              <w:rPr>
                <w:sz w:val="25"/>
                <w:szCs w:val="25"/>
              </w:rPr>
              <w:t>.</w:t>
            </w:r>
            <w:r w:rsidRPr="00F855FB">
              <w:rPr>
                <w:sz w:val="25"/>
                <w:szCs w:val="25"/>
              </w:rPr>
              <w:t xml:space="preserve"> Организация и проведение мероприятий по внедрению единых подходов к формированию структуры и штатов органов местного самоуправления края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DA7FA5" w:rsidP="00D07793">
            <w:pPr>
              <w:autoSpaceDE w:val="0"/>
              <w:autoSpaceDN w:val="0"/>
              <w:adjustRightInd w:val="0"/>
              <w:jc w:val="both"/>
              <w:outlineLvl w:val="0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 xml:space="preserve">в отчетном периоде проведены мероприятия по оптимизации штатной численности администрации Петровского </w:t>
            </w:r>
            <w:r w:rsidR="00D07793">
              <w:rPr>
                <w:sz w:val="24"/>
                <w:szCs w:val="24"/>
              </w:rPr>
              <w:t xml:space="preserve">городского округа </w:t>
            </w:r>
            <w:r w:rsidRPr="00FE7D4D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штатное расписание оптимизировано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4.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13. Внедрение эффективных технологий и современных методов отбора кадров для замещения должностей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5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при проведении конкурса по формированию кадрового резерва проводится тестирование (в форме устного опроса) для оценки уровня знаний </w:t>
            </w:r>
            <w:r w:rsidRPr="00F855FB">
              <w:rPr>
                <w:sz w:val="25"/>
                <w:szCs w:val="25"/>
              </w:rPr>
              <w:lastRenderedPageBreak/>
              <w:t>Конституции Российской Федерации, Устава (Основного Закона) Ставропольского края, федерального и краевого законодательства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lastRenderedPageBreak/>
              <w:t>в отчетном периоде конкурсы не проводились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15. 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jc w:val="both"/>
              <w:rPr>
                <w:bCs/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целях автоматизации принятия кадровых решений и создания единой базы данных кадровой информации государственных и муниципальных служащих Ставропольского края используется </w:t>
            </w:r>
            <w:r w:rsidRPr="00F855FB">
              <w:rPr>
                <w:bCs/>
                <w:sz w:val="25"/>
                <w:szCs w:val="25"/>
              </w:rPr>
              <w:t>программный комплекс «Кадры государственной и муниципальной службы»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предоставляется ежемесячно в Правительство Ставропольского края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6.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17.2. Организация курсов повышения квалификации лиц, замещающих выборные муниципальные должности в Ставропольском крае,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D07793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DA7FA5">
              <w:rPr>
                <w:sz w:val="25"/>
                <w:szCs w:val="25"/>
              </w:rPr>
              <w:t xml:space="preserve"> </w:t>
            </w:r>
            <w:r w:rsidR="00AF75A1">
              <w:rPr>
                <w:sz w:val="25"/>
                <w:szCs w:val="25"/>
              </w:rPr>
              <w:t xml:space="preserve">не </w:t>
            </w:r>
            <w:r w:rsidRPr="00F855FB">
              <w:rPr>
                <w:sz w:val="25"/>
                <w:szCs w:val="25"/>
              </w:rPr>
              <w:t>прин</w:t>
            </w:r>
            <w:r w:rsidR="00AF75A1">
              <w:rPr>
                <w:sz w:val="25"/>
                <w:szCs w:val="25"/>
              </w:rPr>
              <w:t>имали</w:t>
            </w:r>
            <w:r w:rsidRPr="00F855FB">
              <w:rPr>
                <w:sz w:val="25"/>
                <w:szCs w:val="25"/>
              </w:rPr>
              <w:t xml:space="preserve"> участие в получении дополнительного образования</w:t>
            </w:r>
          </w:p>
          <w:p w:rsidR="00B1002E" w:rsidRPr="00F855FB" w:rsidRDefault="00B1002E" w:rsidP="00AF75A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AF75A1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муниципальны</w:t>
            </w:r>
            <w:r w:rsidR="00AF75A1">
              <w:rPr>
                <w:sz w:val="25"/>
                <w:szCs w:val="25"/>
              </w:rPr>
              <w:t>е</w:t>
            </w:r>
            <w:r w:rsidR="00DA7FA5">
              <w:rPr>
                <w:sz w:val="25"/>
                <w:szCs w:val="25"/>
              </w:rPr>
              <w:t xml:space="preserve"> служащи</w:t>
            </w:r>
            <w:r w:rsidR="00AF75A1">
              <w:rPr>
                <w:sz w:val="25"/>
                <w:szCs w:val="25"/>
              </w:rPr>
              <w:t>е не</w:t>
            </w:r>
            <w:r w:rsidR="00DA7FA5">
              <w:rPr>
                <w:sz w:val="25"/>
                <w:szCs w:val="25"/>
              </w:rPr>
              <w:t xml:space="preserve"> </w:t>
            </w:r>
            <w:r w:rsidRPr="00F855FB">
              <w:rPr>
                <w:sz w:val="25"/>
                <w:szCs w:val="25"/>
              </w:rPr>
              <w:t>получ</w:t>
            </w:r>
            <w:r w:rsidR="00AF75A1">
              <w:rPr>
                <w:sz w:val="25"/>
                <w:szCs w:val="25"/>
              </w:rPr>
              <w:t>а</w:t>
            </w:r>
            <w:r w:rsidRPr="00F855FB">
              <w:rPr>
                <w:sz w:val="25"/>
                <w:szCs w:val="25"/>
              </w:rPr>
              <w:t>л</w:t>
            </w:r>
            <w:r w:rsidR="00AF75A1">
              <w:rPr>
                <w:sz w:val="25"/>
                <w:szCs w:val="25"/>
              </w:rPr>
              <w:t>и</w:t>
            </w:r>
            <w:r w:rsidRPr="00F855FB">
              <w:rPr>
                <w:sz w:val="25"/>
                <w:szCs w:val="25"/>
              </w:rPr>
              <w:t xml:space="preserve"> удостоверение о повышении квалификации</w:t>
            </w:r>
            <w:r w:rsidR="0036655F">
              <w:rPr>
                <w:sz w:val="25"/>
                <w:szCs w:val="25"/>
              </w:rPr>
              <w:t xml:space="preserve"> 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7.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18. Проведение мониторинга эффективности процесса дополнительного профессионального образования гражданских служащих, лиц, замещающих выборные муниципальные должности в Ставропольском крае, муниципальных служащих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дополнительное профессиональное образование муниципальных служащих осуществляется исходя из требований законодательства Российской Федерации о муниципальной службе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A85667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 </w:t>
            </w:r>
            <w:r w:rsidR="00A85667" w:rsidRPr="00F855FB">
              <w:rPr>
                <w:sz w:val="25"/>
                <w:szCs w:val="25"/>
              </w:rPr>
              <w:t>предусмотрены</w:t>
            </w:r>
            <w:r w:rsidRPr="00F855FB">
              <w:rPr>
                <w:sz w:val="25"/>
                <w:szCs w:val="25"/>
              </w:rPr>
              <w:t xml:space="preserve"> </w:t>
            </w:r>
            <w:r w:rsidR="00A85667" w:rsidRPr="00F855FB">
              <w:rPr>
                <w:sz w:val="25"/>
                <w:szCs w:val="25"/>
              </w:rPr>
              <w:t xml:space="preserve">денежные средства </w:t>
            </w:r>
            <w:r w:rsidRPr="00F855FB">
              <w:rPr>
                <w:sz w:val="25"/>
                <w:szCs w:val="25"/>
              </w:rPr>
              <w:t xml:space="preserve">в бюджете Петровского </w:t>
            </w:r>
            <w:r w:rsidR="00DA7FA5">
              <w:rPr>
                <w:sz w:val="25"/>
                <w:szCs w:val="25"/>
              </w:rPr>
              <w:t>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на получение дополнительного профессионального образования муниципальных служащих в 201</w:t>
            </w:r>
            <w:r w:rsidR="00036AC5">
              <w:rPr>
                <w:sz w:val="25"/>
                <w:szCs w:val="25"/>
              </w:rPr>
              <w:t>8</w:t>
            </w:r>
            <w:r w:rsidRPr="00F855FB">
              <w:rPr>
                <w:sz w:val="25"/>
                <w:szCs w:val="25"/>
              </w:rPr>
              <w:t xml:space="preserve"> году 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8.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19. Актуализация программ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обеспечено соответствие основных направлений дополнительного профессионального образования муниципальных служащих перспективным целям и задачам органов местного самоуправления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A85667" w:rsidP="00A85667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предусмотрены </w:t>
            </w:r>
            <w:r w:rsidR="00036AC5" w:rsidRPr="00F855FB">
              <w:rPr>
                <w:sz w:val="25"/>
                <w:szCs w:val="25"/>
              </w:rPr>
              <w:t xml:space="preserve">денежные средства, в бюджете Петровского </w:t>
            </w:r>
            <w:r w:rsidR="00036AC5">
              <w:rPr>
                <w:sz w:val="25"/>
                <w:szCs w:val="25"/>
              </w:rPr>
              <w:t>городского округа</w:t>
            </w:r>
            <w:r w:rsidR="00036AC5" w:rsidRPr="00F855FB">
              <w:rPr>
                <w:sz w:val="25"/>
                <w:szCs w:val="25"/>
              </w:rPr>
              <w:t xml:space="preserve"> Ставропольского края на получение дополнительного профессионального образования муниципальных служащих в 201</w:t>
            </w:r>
            <w:r w:rsidR="00036AC5">
              <w:rPr>
                <w:sz w:val="25"/>
                <w:szCs w:val="25"/>
              </w:rPr>
              <w:t>8</w:t>
            </w:r>
            <w:r w:rsidR="00036AC5" w:rsidRPr="00F855FB">
              <w:rPr>
                <w:sz w:val="25"/>
                <w:szCs w:val="25"/>
              </w:rPr>
              <w:t xml:space="preserve"> году</w:t>
            </w:r>
          </w:p>
        </w:tc>
      </w:tr>
      <w:tr w:rsidR="00B1002E" w:rsidRPr="00243FF8" w:rsidTr="00B1002E">
        <w:tc>
          <w:tcPr>
            <w:tcW w:w="636" w:type="dxa"/>
            <w:shd w:val="clear" w:color="auto" w:fill="auto"/>
          </w:tcPr>
          <w:p w:rsidR="00B1002E" w:rsidRPr="00243FF8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9.</w:t>
            </w:r>
          </w:p>
        </w:tc>
        <w:tc>
          <w:tcPr>
            <w:tcW w:w="3583" w:type="dxa"/>
            <w:shd w:val="clear" w:color="auto" w:fill="auto"/>
          </w:tcPr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п. 19</w:t>
            </w:r>
            <w:r w:rsidRPr="00243FF8">
              <w:rPr>
                <w:sz w:val="25"/>
                <w:szCs w:val="25"/>
                <w:vertAlign w:val="superscript"/>
              </w:rPr>
              <w:t>1</w:t>
            </w:r>
            <w:r>
              <w:rPr>
                <w:sz w:val="25"/>
                <w:szCs w:val="25"/>
              </w:rPr>
              <w:t xml:space="preserve">. </w:t>
            </w:r>
            <w:r w:rsidRPr="00243FF8">
              <w:rPr>
                <w:sz w:val="25"/>
                <w:szCs w:val="25"/>
              </w:rPr>
              <w:t>Организация и проведение мероприятий по профессиональному развитию гражданских служащих и муниципальных служащих (семинары, стажировки, тренинги, конференции, форумы и другие мероприятия, предусматривающие получение гражданскими служащими и муниципальными служащими знаний, навыков и умений, а также обмен опытом) и оценке их компетенций</w:t>
            </w:r>
          </w:p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A85667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A937A4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A937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прин</w:t>
            </w:r>
            <w:r w:rsidR="00A937A4">
              <w:rPr>
                <w:sz w:val="25"/>
                <w:szCs w:val="25"/>
              </w:rPr>
              <w:t>яли</w:t>
            </w:r>
            <w:r w:rsidRPr="00F855FB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участи</w:t>
            </w:r>
            <w:r w:rsidR="00A8566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в </w:t>
            </w:r>
            <w:r w:rsidR="008912B6">
              <w:rPr>
                <w:sz w:val="25"/>
                <w:szCs w:val="25"/>
              </w:rPr>
              <w:t xml:space="preserve">семинарах, </w:t>
            </w:r>
            <w:r w:rsidR="00A937A4">
              <w:rPr>
                <w:sz w:val="25"/>
                <w:szCs w:val="25"/>
              </w:rPr>
              <w:t>форумах</w:t>
            </w:r>
            <w:r>
              <w:rPr>
                <w:sz w:val="25"/>
                <w:szCs w:val="25"/>
              </w:rPr>
              <w:t xml:space="preserve">, </w:t>
            </w:r>
            <w:r w:rsidRPr="00243FF8">
              <w:rPr>
                <w:sz w:val="25"/>
                <w:szCs w:val="25"/>
              </w:rPr>
              <w:t>предусматривающи</w:t>
            </w:r>
            <w:r>
              <w:rPr>
                <w:sz w:val="25"/>
                <w:szCs w:val="25"/>
              </w:rPr>
              <w:t>х</w:t>
            </w:r>
            <w:r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8912B6" w:rsidP="00083E5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A937A4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>
              <w:rPr>
                <w:sz w:val="25"/>
                <w:szCs w:val="25"/>
              </w:rPr>
              <w:t>х</w:t>
            </w:r>
            <w:r w:rsidR="00B1002E" w:rsidRPr="00F855FB">
              <w:rPr>
                <w:sz w:val="25"/>
                <w:szCs w:val="25"/>
              </w:rPr>
              <w:t xml:space="preserve"> служащи</w:t>
            </w:r>
            <w:r>
              <w:rPr>
                <w:sz w:val="25"/>
                <w:szCs w:val="25"/>
              </w:rPr>
              <w:t>х</w:t>
            </w:r>
            <w:r w:rsidR="00A937A4">
              <w:rPr>
                <w:sz w:val="25"/>
                <w:szCs w:val="25"/>
              </w:rPr>
              <w:t xml:space="preserve">  прин</w:t>
            </w:r>
            <w:r>
              <w:rPr>
                <w:sz w:val="25"/>
                <w:szCs w:val="25"/>
              </w:rPr>
              <w:t>я</w:t>
            </w:r>
            <w:r w:rsidR="00A937A4"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и</w:t>
            </w:r>
            <w:r w:rsidR="00A937A4">
              <w:rPr>
                <w:sz w:val="25"/>
                <w:szCs w:val="25"/>
              </w:rPr>
              <w:t xml:space="preserve"> участие в </w:t>
            </w:r>
            <w:r>
              <w:rPr>
                <w:sz w:val="25"/>
                <w:szCs w:val="25"/>
              </w:rPr>
              <w:t>семинарах</w:t>
            </w:r>
            <w:r w:rsidR="00083E5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форумах</w:t>
            </w:r>
            <w:r w:rsidR="00B1002E">
              <w:rPr>
                <w:sz w:val="25"/>
                <w:szCs w:val="25"/>
              </w:rPr>
              <w:t xml:space="preserve"> </w:t>
            </w:r>
            <w:r w:rsidR="00B1002E" w:rsidRPr="00243FF8">
              <w:rPr>
                <w:sz w:val="25"/>
                <w:szCs w:val="25"/>
              </w:rPr>
              <w:t>предусматривающи</w:t>
            </w:r>
            <w:r w:rsidR="00B1002E">
              <w:rPr>
                <w:sz w:val="25"/>
                <w:szCs w:val="25"/>
              </w:rPr>
              <w:t>х</w:t>
            </w:r>
            <w:r w:rsidR="00B1002E"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F855FB">
              <w:rPr>
                <w:sz w:val="25"/>
                <w:szCs w:val="25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п. 24. 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 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E96F81" w:rsidP="00E96F8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E42DC8">
              <w:rPr>
                <w:sz w:val="25"/>
                <w:szCs w:val="25"/>
              </w:rPr>
              <w:t xml:space="preserve">бразовательные организации Петровского </w:t>
            </w:r>
            <w:r>
              <w:rPr>
                <w:sz w:val="25"/>
                <w:szCs w:val="25"/>
              </w:rPr>
              <w:t>городского округа</w:t>
            </w:r>
            <w:r w:rsidR="00E42DC8">
              <w:rPr>
                <w:sz w:val="25"/>
                <w:szCs w:val="25"/>
              </w:rPr>
              <w:t xml:space="preserve"> приняли участие в </w:t>
            </w:r>
            <w:proofErr w:type="spellStart"/>
            <w:r w:rsidR="00E42DC8">
              <w:rPr>
                <w:sz w:val="25"/>
                <w:szCs w:val="25"/>
              </w:rPr>
              <w:t>видеосеминаре</w:t>
            </w:r>
            <w:proofErr w:type="spellEnd"/>
            <w:r w:rsidR="00E42DC8">
              <w:rPr>
                <w:sz w:val="25"/>
                <w:szCs w:val="25"/>
              </w:rPr>
              <w:t xml:space="preserve"> на тему: «Территориальная организация и территориальное реформирование местного самоуправления на современном этапе»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E42DC8" w:rsidP="00E42D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22.03.2018 был проведен </w:t>
            </w:r>
            <w:proofErr w:type="spellStart"/>
            <w:r>
              <w:rPr>
                <w:sz w:val="25"/>
                <w:szCs w:val="25"/>
              </w:rPr>
              <w:t>видеосеминар</w:t>
            </w:r>
            <w:proofErr w:type="spellEnd"/>
            <w:r>
              <w:rPr>
                <w:sz w:val="25"/>
                <w:szCs w:val="25"/>
              </w:rPr>
              <w:t xml:space="preserve"> на тему: «Территориальная организация и территориальное реформирование местного самоуправления на современном этапе»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F855FB">
              <w:rPr>
                <w:sz w:val="25"/>
                <w:szCs w:val="25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п. 25. </w:t>
            </w:r>
            <w:proofErr w:type="gramStart"/>
            <w:r w:rsidRPr="00F855FB">
              <w:rPr>
                <w:sz w:val="25"/>
                <w:szCs w:val="25"/>
              </w:rPr>
              <w:t xml:space="preserve">Размещение на официальном информационном </w:t>
            </w:r>
            <w:proofErr w:type="spellStart"/>
            <w:r w:rsidRPr="00F855FB">
              <w:rPr>
                <w:sz w:val="25"/>
                <w:szCs w:val="25"/>
              </w:rPr>
              <w:t>Интернет-портале</w:t>
            </w:r>
            <w:proofErr w:type="spellEnd"/>
            <w:r w:rsidRPr="00F855FB">
              <w:rPr>
                <w:sz w:val="25"/>
                <w:szCs w:val="25"/>
              </w:rPr>
              <w:t xml:space="preserve"> органов государственной власти Ставропольского края, на официальных сайтах органов исполнительной власти края, государственных органов края, органов местного самоуправления края в информационно-телекоммуникационной сети «Интернет» информации о кадровом обеспечении органов исполнительной власти края, государственных органов края, органов местного самоуправления края и реализации законодательства Российской Федерации и законодательства Ставропольского края о гражданской службе и муниципальной службе</w:t>
            </w:r>
            <w:proofErr w:type="gramEnd"/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о кадровом обеспечении органов местн</w:t>
            </w:r>
            <w:r w:rsidR="006761EA">
              <w:rPr>
                <w:sz w:val="25"/>
                <w:szCs w:val="25"/>
              </w:rPr>
              <w:t>ого самоуправления Петровского 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</w:t>
            </w:r>
            <w:r w:rsidR="00083E5B">
              <w:rPr>
                <w:sz w:val="25"/>
                <w:szCs w:val="25"/>
              </w:rPr>
              <w:t>фициальном сайте администрации округа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083E5B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информация о кадровом обеспечении органов местного самоуправления Петровского </w:t>
            </w:r>
            <w:r w:rsidR="006761EA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официальном сайте администрации </w:t>
            </w:r>
            <w:r w:rsidR="00083E5B">
              <w:rPr>
                <w:sz w:val="25"/>
                <w:szCs w:val="25"/>
              </w:rPr>
              <w:t>округа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B1002E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1</w:t>
            </w:r>
            <w:r w:rsidR="00E043E5">
              <w:rPr>
                <w:sz w:val="26"/>
                <w:szCs w:val="26"/>
              </w:rPr>
              <w:t>2</w:t>
            </w:r>
            <w:r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п. 26. Организация и проведение семинаров, стажировок, </w:t>
            </w:r>
            <w:proofErr w:type="spellStart"/>
            <w:r w:rsidRPr="00513C78">
              <w:rPr>
                <w:sz w:val="26"/>
                <w:szCs w:val="26"/>
              </w:rPr>
              <w:t>онлайн-лекций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конференций, «круглых столов»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в отчетном периоде муниципальные служащие не принимали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  <w:tc>
          <w:tcPr>
            <w:tcW w:w="2504" w:type="dxa"/>
            <w:shd w:val="clear" w:color="auto" w:fill="auto"/>
          </w:tcPr>
          <w:p w:rsidR="00B1002E" w:rsidRPr="00513C78" w:rsidRDefault="00B1002E" w:rsidP="00B1002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муниципальные служащие не принимали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E043E5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002E"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п. 30. Мониторинг развития местного самоуправления в Ставропольском крае, в том числе организация проведения социологических опросов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E42D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r w:rsidRPr="00513C7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513C78" w:rsidRDefault="00B1002E" w:rsidP="00E42DC8">
            <w:pPr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proofErr w:type="gramStart"/>
            <w:r w:rsidRPr="00513C78">
              <w:rPr>
                <w:color w:val="000000"/>
                <w:sz w:val="26"/>
                <w:szCs w:val="26"/>
              </w:rPr>
              <w:t xml:space="preserve"> 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</w:tbl>
    <w:p w:rsidR="000A02A4" w:rsidRDefault="000A02A4" w:rsidP="00E043E5">
      <w:pPr>
        <w:tabs>
          <w:tab w:val="left" w:pos="3840"/>
        </w:tabs>
        <w:jc w:val="both"/>
      </w:pPr>
    </w:p>
    <w:sectPr w:rsidR="000A02A4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2E"/>
    <w:rsid w:val="00036AC5"/>
    <w:rsid w:val="00083E5B"/>
    <w:rsid w:val="000A02A4"/>
    <w:rsid w:val="00140A28"/>
    <w:rsid w:val="00176605"/>
    <w:rsid w:val="00306BBC"/>
    <w:rsid w:val="0036655F"/>
    <w:rsid w:val="005E53CA"/>
    <w:rsid w:val="00646905"/>
    <w:rsid w:val="006761EA"/>
    <w:rsid w:val="00690E0E"/>
    <w:rsid w:val="008912B6"/>
    <w:rsid w:val="00A85667"/>
    <w:rsid w:val="00A937A4"/>
    <w:rsid w:val="00AF75A1"/>
    <w:rsid w:val="00B1002E"/>
    <w:rsid w:val="00B849C6"/>
    <w:rsid w:val="00BB0C92"/>
    <w:rsid w:val="00BC3323"/>
    <w:rsid w:val="00D07793"/>
    <w:rsid w:val="00DA7FA5"/>
    <w:rsid w:val="00DB0996"/>
    <w:rsid w:val="00DD65F3"/>
    <w:rsid w:val="00E043E5"/>
    <w:rsid w:val="00E42DC8"/>
    <w:rsid w:val="00E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02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002E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1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2018-04-02T08:20:00Z</cp:lastPrinted>
  <dcterms:created xsi:type="dcterms:W3CDTF">2018-03-21T08:14:00Z</dcterms:created>
  <dcterms:modified xsi:type="dcterms:W3CDTF">2019-04-11T16:24:00Z</dcterms:modified>
</cp:coreProperties>
</file>