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C2" w:rsidRPr="00B359C2" w:rsidRDefault="00B359C2" w:rsidP="00B359C2">
      <w:pPr>
        <w:spacing w:after="0" w:line="240" w:lineRule="auto"/>
        <w:jc w:val="center"/>
        <w:rPr>
          <w:rFonts w:ascii="Times New Roman" w:eastAsia="Times New Roman" w:hAnsi="Times New Roman" w:cs="Times New Roman"/>
          <w:color w:val="000000"/>
          <w:sz w:val="28"/>
          <w:szCs w:val="24"/>
        </w:rPr>
      </w:pPr>
      <w:r w:rsidRPr="00B359C2">
        <w:rPr>
          <w:rFonts w:ascii="Times New Roman" w:eastAsia="Times New Roman" w:hAnsi="Times New Roman" w:cs="Times New Roman"/>
          <w:b/>
          <w:color w:val="000000"/>
          <w:sz w:val="28"/>
          <w:szCs w:val="24"/>
        </w:rPr>
        <w:t>ПРОЕКТ ТРУДОВОГО ДОГОВОРА</w:t>
      </w:r>
    </w:p>
    <w:p w:rsidR="00B359C2" w:rsidRPr="00B359C2" w:rsidRDefault="00B359C2" w:rsidP="00B359C2">
      <w:pPr>
        <w:spacing w:after="0" w:line="240" w:lineRule="auto"/>
        <w:jc w:val="center"/>
        <w:rPr>
          <w:rFonts w:ascii="Times New Roman" w:eastAsia="Times New Roman" w:hAnsi="Times New Roman" w:cs="Times New Roman"/>
          <w:b/>
          <w:color w:val="000000"/>
          <w:sz w:val="28"/>
          <w:szCs w:val="24"/>
        </w:rPr>
      </w:pPr>
      <w:r w:rsidRPr="00B359C2">
        <w:rPr>
          <w:rFonts w:ascii="Times New Roman" w:eastAsia="Times New Roman" w:hAnsi="Times New Roman" w:cs="Times New Roman"/>
          <w:b/>
          <w:color w:val="000000"/>
          <w:sz w:val="28"/>
          <w:szCs w:val="24"/>
        </w:rPr>
        <w:t>с муниципальным служащим отдела физической культуры и спорта администрации Петровского городского округа Ставропольского края</w:t>
      </w:r>
    </w:p>
    <w:p w:rsidR="00B359C2" w:rsidRPr="00B359C2" w:rsidRDefault="00B359C2" w:rsidP="00B359C2">
      <w:pPr>
        <w:spacing w:after="0" w:line="240" w:lineRule="auto"/>
        <w:jc w:val="center"/>
        <w:rPr>
          <w:rFonts w:ascii="Times New Roman" w:eastAsia="Times New Roman" w:hAnsi="Times New Roman" w:cs="Times New Roman"/>
          <w:b/>
          <w:color w:val="000000"/>
          <w:sz w:val="28"/>
          <w:szCs w:val="24"/>
        </w:rPr>
      </w:pPr>
    </w:p>
    <w:p w:rsidR="00B359C2" w:rsidRPr="00B359C2" w:rsidRDefault="00B359C2" w:rsidP="00B359C2">
      <w:pPr>
        <w:spacing w:after="0" w:line="240" w:lineRule="auto"/>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г. Светлоград</w:t>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r>
      <w:r w:rsidRPr="00B359C2">
        <w:rPr>
          <w:rFonts w:ascii="Times New Roman" w:eastAsia="Times New Roman" w:hAnsi="Times New Roman" w:cs="Times New Roman"/>
          <w:color w:val="000000"/>
          <w:sz w:val="24"/>
          <w:szCs w:val="24"/>
        </w:rPr>
        <w:tab/>
        <w:t xml:space="preserve">                       «__» ____ _____года</w:t>
      </w:r>
    </w:p>
    <w:p w:rsidR="00B359C2" w:rsidRPr="00B359C2" w:rsidRDefault="00B359C2" w:rsidP="00B359C2">
      <w:pPr>
        <w:spacing w:after="0" w:line="240" w:lineRule="auto"/>
        <w:jc w:val="both"/>
        <w:rPr>
          <w:rFonts w:ascii="Times New Roman" w:eastAsia="Times New Roman" w:hAnsi="Times New Roman" w:cs="Times New Roman"/>
          <w:color w:val="000000"/>
          <w:sz w:val="24"/>
          <w:szCs w:val="24"/>
        </w:rPr>
      </w:pP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Отдел физической культуры и спорта администрации Петровского городского округа Ставропольского края в лице начальника отдела физической культуры и спорта администрации Петровского городского округа Ставропольского края Казанцева Алексея Александровича, действующего на основании законодательства Российской Федерации о труде, Положения об отделе физической культуры и спорта администрации Петровского городского округа Ставропольского края, именуемый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1.1. Муниципальный служащий поступает на муниципальную службу в отдел физической культуры и спорта администрации Петровского городского округа Ставропольского края и назначается на должность ____________________________ отдела физической культуры и спорта администрации Петровского городского округа Ставропольского края.</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B359C2" w:rsidRPr="00B359C2" w:rsidRDefault="00B359C2" w:rsidP="00B359C2">
      <w:pPr>
        <w:spacing w:after="0" w:line="240" w:lineRule="auto"/>
        <w:ind w:firstLine="708"/>
        <w:jc w:val="both"/>
        <w:rPr>
          <w:rFonts w:ascii="Times New Roman" w:eastAsia="Times New Roman" w:hAnsi="Times New Roman" w:cs="Times New Roman"/>
          <w:b/>
          <w:color w:val="000000"/>
          <w:sz w:val="24"/>
          <w:szCs w:val="24"/>
        </w:rPr>
      </w:pPr>
      <w:r w:rsidRPr="00B359C2">
        <w:rPr>
          <w:rFonts w:ascii="Times New Roman" w:eastAsia="Times New Roman" w:hAnsi="Times New Roman" w:cs="Times New Roman"/>
          <w:color w:val="000000"/>
          <w:sz w:val="24"/>
          <w:szCs w:val="24"/>
        </w:rPr>
        <w:t xml:space="preserve">1.2. Настоящий трудовой договор заключается </w:t>
      </w:r>
      <w:r w:rsidRPr="00B359C2">
        <w:rPr>
          <w:rFonts w:ascii="Times New Roman" w:eastAsia="Times New Roman" w:hAnsi="Times New Roman" w:cs="Times New Roman"/>
          <w:color w:val="000000"/>
          <w:sz w:val="24"/>
          <w:szCs w:val="24"/>
          <w:u w:val="single"/>
        </w:rPr>
        <w:t>на неопределенный срок</w:t>
      </w:r>
      <w:r w:rsidRPr="00B359C2">
        <w:rPr>
          <w:rFonts w:ascii="Times New Roman" w:eastAsia="Times New Roman" w:hAnsi="Times New Roman" w:cs="Times New Roman"/>
          <w:b/>
          <w:color w:val="000000"/>
          <w:sz w:val="24"/>
          <w:szCs w:val="24"/>
          <w:u w:val="single"/>
        </w:rPr>
        <w:t>.</w:t>
      </w:r>
    </w:p>
    <w:p w:rsidR="00B359C2" w:rsidRPr="00B359C2" w:rsidRDefault="00B359C2" w:rsidP="00B359C2">
      <w:pPr>
        <w:spacing w:after="0" w:line="240" w:lineRule="auto"/>
        <w:jc w:val="both"/>
        <w:rPr>
          <w:rFonts w:ascii="Times New Roman" w:eastAsia="Times New Roman" w:hAnsi="Times New Roman" w:cs="Times New Roman"/>
          <w:b/>
          <w:color w:val="000000"/>
          <w:sz w:val="24"/>
          <w:szCs w:val="24"/>
          <w:u w:val="single"/>
        </w:rPr>
      </w:pPr>
      <w:r w:rsidRPr="00B359C2">
        <w:rPr>
          <w:rFonts w:ascii="Times New Roman" w:eastAsia="Times New Roman" w:hAnsi="Times New Roman" w:cs="Times New Roman"/>
          <w:color w:val="000000"/>
          <w:sz w:val="24"/>
          <w:szCs w:val="24"/>
        </w:rPr>
        <w:t>Дата начала работы ____________________.</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1.4. Поступление муниципального служащего на муниципальную службу в отдел физической культуры и спорта администрации Петровского городского округа Ставропольского края оформляется приказом отдела физической культуры и спорта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Положением об отеле физической культуры и спорта администрации Петровского городского округа Ставропольского края, должностной инструкцией по занимаемой должности, а также настоящим трудовым договором.</w:t>
      </w:r>
    </w:p>
    <w:p w:rsidR="00B359C2" w:rsidRPr="00B359C2" w:rsidRDefault="00B359C2" w:rsidP="00B359C2">
      <w:pPr>
        <w:spacing w:after="0" w:line="240" w:lineRule="auto"/>
        <w:ind w:firstLine="708"/>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1.6. Должностные обязанности Муниципального служащего определяются должностной инструкцией.</w:t>
      </w:r>
    </w:p>
    <w:p w:rsidR="00B359C2" w:rsidRPr="00B359C2" w:rsidRDefault="00B359C2" w:rsidP="00B359C2">
      <w:pPr>
        <w:spacing w:after="0" w:line="240" w:lineRule="auto"/>
        <w:ind w:left="360" w:firstLine="709"/>
        <w:jc w:val="center"/>
        <w:rPr>
          <w:rFonts w:ascii="Times New Roman" w:eastAsia="Times New Roman" w:hAnsi="Times New Roman" w:cs="Times New Roman"/>
          <w:b/>
          <w:color w:val="000000"/>
          <w:sz w:val="24"/>
          <w:szCs w:val="24"/>
        </w:rPr>
      </w:pPr>
    </w:p>
    <w:p w:rsidR="00B359C2" w:rsidRPr="00B359C2" w:rsidRDefault="00B359C2" w:rsidP="00B359C2">
      <w:pPr>
        <w:spacing w:after="0" w:line="240" w:lineRule="auto"/>
        <w:ind w:left="360"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2. Права работодателя</w:t>
      </w:r>
    </w:p>
    <w:p w:rsidR="00B359C2" w:rsidRPr="00B359C2" w:rsidRDefault="00B359C2" w:rsidP="00B359C2">
      <w:pPr>
        <w:spacing w:after="0" w:line="240" w:lineRule="auto"/>
        <w:ind w:left="360" w:firstLine="709"/>
        <w:jc w:val="center"/>
        <w:rPr>
          <w:rFonts w:ascii="Times New Roman" w:eastAsia="Times New Roman" w:hAnsi="Times New Roman" w:cs="Times New Roman"/>
          <w:b/>
          <w:color w:val="000000"/>
          <w:sz w:val="24"/>
          <w:szCs w:val="24"/>
        </w:rPr>
      </w:pP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 Работодатель имеет право:</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2.1.1. Требовать от Муниципального служащего выполнения обязанностей, обусловленных настоящим трудовым договором.</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lastRenderedPageBreak/>
        <w:t>2.1.2.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2.1.3. Требовать бережного отношения к имуществу, соблюдения правил внутреннего трудового распорядка.</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2.1.4. Привлекать Муниципального служащего к дисциплинарной ответственности в случаях совершения им должностных проступков.</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2.1.5. Поощрять Муниципального служащего за добросовестный эффективный труд.</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2.1.6. Реализовывать другие права, установленные законами и иными нормативными правовыми актами Российской Федерации и Ставропольского края.</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 Работодатель обязан:</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2.2.1. Предоставить работу Муниципальному служащему по должности в соответствии с настоящим трудовым договором.</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2.2.6. Выплачивать заработную плату не реже чем каждые полмесяца в день, установленный коллективным договором.</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2.2.7. Предоставлять Муниципальному служащему в установленном порядке:</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ежегодный основной оплачиваемый отпуск  и дополнительный оплачиваемый отпуск за выслугу лет;</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 отпуск по беременности и родам, отпуск по уходу за ребенком в соответствии с законодательством Российской Федерации о труде;</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 дополнительный оплачиваемый учебный отпуск в соответствии с законодательством Российской Федерации о труде.</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2.2.8. Осуществлять обязательное социальное страхование Муниципального служащего.</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B359C2" w:rsidRPr="00B359C2" w:rsidRDefault="00B359C2" w:rsidP="00B359C2">
      <w:pPr>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3. Права муниципального служащего</w:t>
      </w:r>
    </w:p>
    <w:p w:rsidR="00B359C2" w:rsidRPr="00B359C2" w:rsidRDefault="00B359C2" w:rsidP="00B359C2">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3.1. Муниципальный служащий имеет право на:</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B359C2" w:rsidRPr="00B359C2" w:rsidRDefault="00B359C2" w:rsidP="00B359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 защиту своих персональных данных;</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 пенсионное обеспечение в соответствии с законодательством Российской Федерации.</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B359C2" w:rsidRPr="00B359C2" w:rsidRDefault="00B359C2" w:rsidP="00B359C2">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4. Обязанности муниципального служащего</w:t>
      </w:r>
    </w:p>
    <w:p w:rsidR="00B359C2" w:rsidRPr="00B359C2" w:rsidRDefault="00B359C2" w:rsidP="00B359C2">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4.1. Муниципальный служащий обязан:</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1) соблюдать </w:t>
      </w:r>
      <w:hyperlink r:id="rId4" w:history="1">
        <w:r w:rsidRPr="00B359C2">
          <w:rPr>
            <w:rFonts w:ascii="Times New Roman" w:eastAsia="Times New Roman" w:hAnsi="Times New Roman" w:cs="Times New Roman"/>
            <w:color w:val="000000"/>
            <w:sz w:val="24"/>
            <w:szCs w:val="24"/>
            <w:u w:val="single"/>
          </w:rPr>
          <w:t>Конституцию</w:t>
        </w:r>
      </w:hyperlink>
      <w:r w:rsidRPr="00B359C2">
        <w:rPr>
          <w:rFonts w:ascii="Times New Roman" w:eastAsia="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3) соблюдать при исполнении должностных обязанностей </w:t>
      </w:r>
      <w:r w:rsidRPr="00B359C2">
        <w:rPr>
          <w:rFonts w:ascii="Times New Roman" w:eastAsia="Times New Roman" w:hAnsi="Times New Roman" w:cs="Times New Roman"/>
          <w:bCs/>
          <w:color w:val="000000"/>
          <w:sz w:val="24"/>
          <w:szCs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 соблюдать установленные в отделе физической культуры и спорта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6) не разглашать </w:t>
      </w:r>
      <w:hyperlink r:id="rId5" w:history="1">
        <w:r w:rsidRPr="00B359C2">
          <w:rPr>
            <w:rFonts w:ascii="Times New Roman" w:eastAsia="Times New Roman" w:hAnsi="Times New Roman" w:cs="Times New Roman"/>
            <w:color w:val="000000"/>
            <w:sz w:val="24"/>
            <w:szCs w:val="24"/>
          </w:rPr>
          <w:t>сведения</w:t>
        </w:r>
      </w:hyperlink>
      <w:r w:rsidRPr="00B359C2">
        <w:rPr>
          <w:rFonts w:ascii="Times New Roman" w:eastAsia="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8) представлять в установленном порядке предусмотренные </w:t>
      </w:r>
      <w:hyperlink r:id="rId6" w:history="1">
        <w:r w:rsidRPr="00B359C2">
          <w:rPr>
            <w:rFonts w:ascii="Times New Roman" w:eastAsia="Times New Roman" w:hAnsi="Times New Roman" w:cs="Times New Roman"/>
            <w:color w:val="000000"/>
            <w:sz w:val="24"/>
            <w:szCs w:val="24"/>
            <w:u w:val="single"/>
          </w:rPr>
          <w:t>законодательством</w:t>
        </w:r>
      </w:hyperlink>
      <w:r w:rsidRPr="00B359C2">
        <w:rPr>
          <w:rFonts w:ascii="Times New Roman" w:eastAsia="Times New Roman" w:hAnsi="Times New Roman" w:cs="Times New Roman"/>
          <w:color w:val="000000"/>
          <w:sz w:val="24"/>
          <w:szCs w:val="24"/>
        </w:rPr>
        <w:t xml:space="preserve"> Российской Федерации сведения о себе и членах своей семьи;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B359C2" w:rsidRPr="00B359C2" w:rsidRDefault="00B359C2" w:rsidP="00B359C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B359C2">
        <w:rPr>
          <w:rFonts w:ascii="Times New Roman" w:eastAsia="Times New Roman" w:hAnsi="Times New Roman" w:cs="Times New Roman"/>
          <w:color w:val="000000"/>
          <w:sz w:val="24"/>
          <w:szCs w:val="24"/>
        </w:rPr>
        <w:t xml:space="preserve">11) </w:t>
      </w:r>
      <w:r w:rsidRPr="00B359C2">
        <w:rPr>
          <w:rFonts w:ascii="Times New Roman" w:eastAsia="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5. Ограничения, связанные с муниципальной службой</w:t>
      </w: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B359C2">
          <w:rPr>
            <w:rFonts w:ascii="Times New Roman" w:eastAsia="Times New Roman" w:hAnsi="Times New Roman" w:cs="Times New Roman"/>
            <w:color w:val="000000"/>
            <w:sz w:val="24"/>
            <w:szCs w:val="24"/>
          </w:rPr>
          <w:t>Порядок</w:t>
        </w:r>
      </w:hyperlink>
      <w:r w:rsidRPr="00B359C2">
        <w:rPr>
          <w:rFonts w:ascii="Times New Roman" w:eastAsia="Times New Roman" w:hAnsi="Times New Roman" w:cs="Times New Roman"/>
          <w:color w:val="000000"/>
          <w:sz w:val="24"/>
          <w:szCs w:val="24"/>
        </w:rPr>
        <w:t xml:space="preserve"> прохождения диспансеризации, </w:t>
      </w:r>
      <w:hyperlink r:id="rId8" w:history="1">
        <w:r w:rsidRPr="00B359C2">
          <w:rPr>
            <w:rFonts w:ascii="Times New Roman" w:eastAsia="Times New Roman" w:hAnsi="Times New Roman" w:cs="Times New Roman"/>
            <w:color w:val="000000"/>
            <w:sz w:val="24"/>
            <w:szCs w:val="24"/>
          </w:rPr>
          <w:t>перечень</w:t>
        </w:r>
      </w:hyperlink>
      <w:r w:rsidRPr="00B359C2">
        <w:rPr>
          <w:rFonts w:ascii="Times New Roman" w:eastAsia="Times New Roman" w:hAnsi="Times New Roman" w:cs="Times New Roman"/>
          <w:color w:val="000000"/>
          <w:sz w:val="24"/>
          <w:szCs w:val="24"/>
        </w:rPr>
        <w:t xml:space="preserve"> таких заболеваний и </w:t>
      </w:r>
      <w:hyperlink r:id="rId9" w:history="1">
        <w:r w:rsidRPr="00B359C2">
          <w:rPr>
            <w:rFonts w:ascii="Times New Roman" w:eastAsia="Times New Roman" w:hAnsi="Times New Roman" w:cs="Times New Roman"/>
            <w:color w:val="000000"/>
            <w:sz w:val="24"/>
            <w:szCs w:val="24"/>
          </w:rPr>
          <w:t>форма</w:t>
        </w:r>
      </w:hyperlink>
      <w:r w:rsidRPr="00B359C2">
        <w:rPr>
          <w:rFonts w:ascii="Times New Roman" w:eastAsia="Times New Roman" w:hAnsi="Times New Roman" w:cs="Times New Roman"/>
          <w:color w:val="000000"/>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B359C2">
          <w:rPr>
            <w:rFonts w:ascii="Times New Roman" w:eastAsia="Times New Roman" w:hAnsi="Times New Roman" w:cs="Times New Roman"/>
            <w:color w:val="000000"/>
            <w:sz w:val="24"/>
            <w:szCs w:val="24"/>
          </w:rPr>
          <w:t>законом</w:t>
        </w:r>
      </w:hyperlink>
      <w:r w:rsidRPr="00B359C2">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359C2" w:rsidRPr="00B359C2" w:rsidRDefault="00B359C2" w:rsidP="00B359C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B359C2">
        <w:rPr>
          <w:rFonts w:ascii="Times New Roman" w:eastAsia="Times New Roman" w:hAnsi="Times New Roman" w:cs="Times New Roman"/>
          <w:color w:val="000000"/>
          <w:sz w:val="24"/>
          <w:szCs w:val="24"/>
        </w:rPr>
        <w:t xml:space="preserve">10) </w:t>
      </w:r>
      <w:r w:rsidRPr="00B359C2">
        <w:rPr>
          <w:rFonts w:ascii="Times New Roman" w:eastAsia="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B359C2">
        <w:rPr>
          <w:rFonts w:ascii="Times New Roman" w:eastAsia="Times New Roman" w:hAnsi="Times New Roman" w:cs="Times New Roman"/>
          <w:color w:val="000000"/>
          <w:sz w:val="24"/>
          <w:szCs w:val="24"/>
        </w:rPr>
        <w:t>от 02.03.2007 № 25-ФЗ «О муниципальной службе в Российской Федерации»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6. Запреты, связанные с муниципальной службой</w:t>
      </w: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замещать должность муниципальной службы в случае:</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б) избрания или назначения на муниципальную должность;</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B359C2">
          <w:rPr>
            <w:rFonts w:ascii="Times New Roman" w:eastAsia="Times New Roman" w:hAnsi="Times New Roman" w:cs="Times New Roman"/>
            <w:color w:val="000000"/>
            <w:sz w:val="24"/>
            <w:szCs w:val="24"/>
          </w:rPr>
          <w:t>законами</w:t>
        </w:r>
      </w:hyperlink>
      <w:r w:rsidRPr="00B359C2">
        <w:rPr>
          <w:rFonts w:ascii="Times New Roman" w:eastAsia="Times New Roman" w:hAnsi="Times New Roman" w:cs="Times New Roman"/>
          <w:color w:val="000000"/>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359C2" w:rsidRPr="00B359C2" w:rsidRDefault="00B359C2" w:rsidP="00B359C2">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B359C2">
        <w:rPr>
          <w:rFonts w:ascii="Times New Roman" w:eastAsia="Times New Roman" w:hAnsi="Times New Roman" w:cs="Times New Roman"/>
          <w:color w:val="000000"/>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B359C2">
        <w:rPr>
          <w:rFonts w:ascii="Arial" w:eastAsia="Times New Roman" w:hAnsi="Arial" w:cs="Arial"/>
          <w:color w:val="000000"/>
          <w:sz w:val="24"/>
          <w:szCs w:val="24"/>
        </w:rPr>
        <w:t>;</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B359C2">
          <w:rPr>
            <w:rFonts w:ascii="Times New Roman" w:eastAsia="Times New Roman" w:hAnsi="Times New Roman" w:cs="Times New Roman"/>
            <w:color w:val="000000"/>
            <w:sz w:val="24"/>
            <w:szCs w:val="24"/>
            <w:u w:val="single"/>
          </w:rPr>
          <w:t>сведениям</w:t>
        </w:r>
      </w:hyperlink>
      <w:r w:rsidRPr="00B359C2">
        <w:rPr>
          <w:rFonts w:ascii="Times New Roman" w:eastAsia="Times New Roman" w:hAnsi="Times New Roman" w:cs="Times New Roman"/>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 принимать без письменного разрешения главы Петровского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13) прекращать исполнение должностных обязанностей в целях урегулирования трудового спора;</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B359C2">
          <w:rPr>
            <w:rFonts w:ascii="Times New Roman" w:eastAsia="Times New Roman" w:hAnsi="Times New Roman" w:cs="Times New Roman"/>
            <w:color w:val="000000"/>
            <w:sz w:val="24"/>
            <w:szCs w:val="24"/>
            <w:u w:val="single"/>
          </w:rPr>
          <w:t>порядке</w:t>
        </w:r>
      </w:hyperlink>
      <w:r w:rsidRPr="00B359C2">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B359C2" w:rsidRPr="00B359C2" w:rsidRDefault="00B359C2" w:rsidP="00B359C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
    <w:p w:rsidR="00B359C2" w:rsidRPr="00B359C2" w:rsidRDefault="00B359C2" w:rsidP="00B359C2">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7. Требования к служебному поведению</w:t>
      </w:r>
    </w:p>
    <w:p w:rsidR="00B359C2" w:rsidRPr="00B359C2" w:rsidRDefault="00B359C2" w:rsidP="00B359C2">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p>
    <w:p w:rsidR="00B359C2" w:rsidRPr="00B359C2" w:rsidRDefault="00B359C2" w:rsidP="00B359C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7.1. Муниципальный служащий обязан:</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исполнять должностные обязанности добросовестно, на высоком профессиональном уровне;</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5) проявлять корректность в обращении с гражданами;</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6) проявлять уважение к нравственным обычаям и традициям народов Российской Федерации;</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7) учитывать культурные и иные особенности различных этнических и социальных групп, а также конфессий;</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 способствовать межнациональному и межконфессиональному согласию;</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B359C2" w:rsidRPr="00B359C2" w:rsidRDefault="00B359C2" w:rsidP="00B359C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B359C2">
        <w:rPr>
          <w:rFonts w:ascii="Times New Roman" w:eastAsia="Times New Roman" w:hAnsi="Times New Roman" w:cs="Times New Roman"/>
          <w:b/>
          <w:bCs/>
          <w:color w:val="000000"/>
          <w:sz w:val="24"/>
          <w:szCs w:val="24"/>
        </w:rPr>
        <w:t>8. Служебное время и время отдыха</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B359C2" w:rsidRPr="00B359C2" w:rsidRDefault="00B359C2" w:rsidP="00B359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B359C2" w:rsidRPr="00B359C2" w:rsidRDefault="00B359C2" w:rsidP="00B359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8.2. Муниципальному служащему предоставляются:</w:t>
      </w:r>
    </w:p>
    <w:p w:rsidR="00B359C2" w:rsidRPr="00B359C2" w:rsidRDefault="00B359C2" w:rsidP="00B359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ежегодный основной оплачиваемый отпуск продолжительностью 30 календарных дней;</w:t>
      </w:r>
    </w:p>
    <w:p w:rsidR="00B359C2" w:rsidRPr="00B359C2" w:rsidRDefault="00B359C2" w:rsidP="00B359C2">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359C2">
        <w:rPr>
          <w:rFonts w:ascii="Times New Roman" w:eastAsia="Times New Roman" w:hAnsi="Times New Roman" w:cs="Times New Roman"/>
          <w:color w:val="000000"/>
          <w:sz w:val="24"/>
          <w:szCs w:val="24"/>
        </w:rPr>
        <w:t>- дополнительный отпуск за выслугу лет  - в соответствии с законодательством о муниципальной службе.</w:t>
      </w:r>
      <w:r w:rsidRPr="00B359C2">
        <w:rPr>
          <w:rFonts w:ascii="Times New Roman" w:eastAsia="Times New Roman" w:hAnsi="Times New Roman" w:cs="Times New Roman"/>
          <w:b/>
          <w:bCs/>
          <w:color w:val="000000"/>
          <w:sz w:val="24"/>
          <w:szCs w:val="24"/>
        </w:rPr>
        <w:t xml:space="preserve"> </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B359C2">
        <w:rPr>
          <w:rFonts w:ascii="Times New Roman" w:eastAsia="Times New Roman" w:hAnsi="Times New Roman" w:cs="Times New Roman"/>
          <w:b/>
          <w:bCs/>
          <w:color w:val="000000"/>
          <w:sz w:val="24"/>
          <w:szCs w:val="24"/>
        </w:rPr>
        <w:t>9. Ответственность сторон</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B359C2" w:rsidRPr="00B359C2" w:rsidRDefault="00B359C2" w:rsidP="00B359C2">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10. Изменение и прекращение трудового договора</w:t>
      </w:r>
    </w:p>
    <w:p w:rsidR="00B359C2" w:rsidRPr="00B359C2" w:rsidRDefault="00B359C2" w:rsidP="00B359C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shd w:val="clear" w:color="auto" w:fill="FFFFFF"/>
        <w:tabs>
          <w:tab w:val="left" w:pos="974"/>
        </w:tabs>
        <w:spacing w:after="0" w:line="240" w:lineRule="auto"/>
        <w:ind w:right="14" w:firstLine="700"/>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pacing w:val="-10"/>
          <w:sz w:val="24"/>
          <w:szCs w:val="24"/>
        </w:rPr>
        <w:t xml:space="preserve">10.1. </w:t>
      </w:r>
      <w:r w:rsidRPr="00B359C2">
        <w:rPr>
          <w:rFonts w:ascii="Times New Roman" w:eastAsia="Times New Roman" w:hAnsi="Times New Roman" w:cs="Times New Roman"/>
          <w:color w:val="000000"/>
          <w:spacing w:val="-1"/>
          <w:sz w:val="24"/>
          <w:szCs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B359C2">
        <w:rPr>
          <w:rFonts w:ascii="Times New Roman" w:eastAsia="Times New Roman" w:hAnsi="Times New Roman" w:cs="Times New Roman"/>
          <w:color w:val="000000"/>
          <w:sz w:val="24"/>
          <w:szCs w:val="24"/>
        </w:rPr>
        <w:t>трудового договора.</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359C2" w:rsidRPr="00B359C2" w:rsidRDefault="00B359C2" w:rsidP="00B359C2">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B359C2" w:rsidRPr="00B359C2" w:rsidRDefault="00B359C2" w:rsidP="00B359C2">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59C2" w:rsidRPr="00B359C2" w:rsidRDefault="00B359C2" w:rsidP="00B359C2">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3) несоблюдения ограничений и запретов, связанных с муниципальной службой и установленных </w:t>
      </w:r>
      <w:hyperlink r:id="rId14" w:history="1">
        <w:r w:rsidRPr="00B359C2">
          <w:rPr>
            <w:rFonts w:ascii="Times New Roman" w:eastAsia="Times New Roman" w:hAnsi="Times New Roman" w:cs="Times New Roman"/>
            <w:color w:val="000000"/>
            <w:sz w:val="24"/>
            <w:szCs w:val="24"/>
          </w:rPr>
          <w:t>статьями 13</w:t>
        </w:r>
      </w:hyperlink>
      <w:r w:rsidRPr="00B359C2">
        <w:rPr>
          <w:rFonts w:ascii="Times New Roman" w:eastAsia="Times New Roman" w:hAnsi="Times New Roman" w:cs="Times New Roman"/>
          <w:color w:val="000000"/>
          <w:sz w:val="24"/>
          <w:szCs w:val="24"/>
        </w:rPr>
        <w:t xml:space="preserve">, </w:t>
      </w:r>
      <w:hyperlink r:id="rId15" w:history="1">
        <w:r w:rsidRPr="00B359C2">
          <w:rPr>
            <w:rFonts w:ascii="Times New Roman" w:eastAsia="Times New Roman" w:hAnsi="Times New Roman" w:cs="Times New Roman"/>
            <w:color w:val="000000"/>
            <w:sz w:val="24"/>
            <w:szCs w:val="24"/>
          </w:rPr>
          <w:t>14</w:t>
        </w:r>
      </w:hyperlink>
      <w:r w:rsidRPr="00B359C2">
        <w:rPr>
          <w:rFonts w:ascii="Times New Roman" w:eastAsia="Times New Roman" w:hAnsi="Times New Roman" w:cs="Times New Roman"/>
          <w:color w:val="000000"/>
          <w:sz w:val="24"/>
          <w:szCs w:val="24"/>
        </w:rPr>
        <w:t xml:space="preserve">, </w:t>
      </w:r>
      <w:hyperlink r:id="rId16" w:history="1">
        <w:r w:rsidRPr="00B359C2">
          <w:rPr>
            <w:rFonts w:ascii="Times New Roman" w:eastAsia="Times New Roman" w:hAnsi="Times New Roman" w:cs="Times New Roman"/>
            <w:color w:val="000000"/>
            <w:sz w:val="24"/>
            <w:szCs w:val="24"/>
          </w:rPr>
          <w:t>14.1</w:t>
        </w:r>
      </w:hyperlink>
      <w:r w:rsidRPr="00B359C2">
        <w:rPr>
          <w:rFonts w:ascii="Times New Roman" w:eastAsia="Times New Roman" w:hAnsi="Times New Roman" w:cs="Times New Roman"/>
          <w:color w:val="000000"/>
          <w:sz w:val="24"/>
          <w:szCs w:val="24"/>
        </w:rPr>
        <w:t xml:space="preserve"> и </w:t>
      </w:r>
      <w:hyperlink r:id="rId17" w:history="1">
        <w:r w:rsidRPr="00B359C2">
          <w:rPr>
            <w:rFonts w:ascii="Times New Roman" w:eastAsia="Times New Roman" w:hAnsi="Times New Roman" w:cs="Times New Roman"/>
            <w:color w:val="000000"/>
            <w:sz w:val="24"/>
            <w:szCs w:val="24"/>
          </w:rPr>
          <w:t>15</w:t>
        </w:r>
      </w:hyperlink>
      <w:r w:rsidRPr="00B359C2">
        <w:rPr>
          <w:rFonts w:ascii="Times New Roman" w:eastAsia="Times New Roman" w:hAnsi="Times New Roman" w:cs="Times New Roman"/>
          <w:color w:val="000000"/>
          <w:sz w:val="24"/>
          <w:szCs w:val="24"/>
        </w:rPr>
        <w:t xml:space="preserve"> Федерального закона от 02.03.2007 №25-ФЗ «О муниципальной службе в Российской Федерации»;</w:t>
      </w:r>
    </w:p>
    <w:p w:rsidR="00B359C2" w:rsidRPr="00B359C2" w:rsidRDefault="00B359C2" w:rsidP="00B359C2">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 xml:space="preserve">4) применения административного наказания в виде </w:t>
      </w:r>
      <w:hyperlink r:id="rId18" w:history="1">
        <w:r w:rsidRPr="00B359C2">
          <w:rPr>
            <w:rFonts w:ascii="Times New Roman" w:eastAsia="Times New Roman" w:hAnsi="Times New Roman" w:cs="Times New Roman"/>
            <w:color w:val="000000"/>
            <w:sz w:val="24"/>
            <w:szCs w:val="24"/>
          </w:rPr>
          <w:t>дисквалификации</w:t>
        </w:r>
      </w:hyperlink>
      <w:r w:rsidRPr="00B359C2">
        <w:rPr>
          <w:rFonts w:ascii="Times New Roman" w:eastAsia="Times New Roman" w:hAnsi="Times New Roman" w:cs="Times New Roman"/>
          <w:color w:val="000000"/>
          <w:sz w:val="24"/>
          <w:szCs w:val="24"/>
        </w:rPr>
        <w:t>.</w:t>
      </w:r>
    </w:p>
    <w:p w:rsidR="00B359C2" w:rsidRPr="00B359C2" w:rsidRDefault="00B359C2" w:rsidP="00B359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11. Разрешение споров</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B359C2">
        <w:rPr>
          <w:rFonts w:ascii="Times New Roman" w:eastAsia="Times New Roman" w:hAnsi="Times New Roman" w:cs="Times New Roman"/>
          <w:b/>
          <w:color w:val="000000"/>
          <w:sz w:val="24"/>
          <w:szCs w:val="24"/>
        </w:rPr>
        <w:t>12. Заключительные положения</w:t>
      </w:r>
    </w:p>
    <w:p w:rsidR="00B359C2" w:rsidRPr="00B359C2" w:rsidRDefault="00B359C2" w:rsidP="00B359C2">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B359C2" w:rsidRPr="00B359C2" w:rsidRDefault="00B359C2" w:rsidP="00B359C2">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B359C2" w:rsidRPr="00B359C2" w:rsidRDefault="00B359C2" w:rsidP="00B359C2">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B359C2" w:rsidRPr="00B359C2" w:rsidRDefault="00B359C2" w:rsidP="00B359C2">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r w:rsidRPr="00B359C2">
        <w:rPr>
          <w:rFonts w:ascii="Times New Roman" w:eastAsia="Times New Roman" w:hAnsi="Times New Roman" w:cs="Times New Roman"/>
          <w:color w:val="000000"/>
          <w:sz w:val="24"/>
          <w:szCs w:val="24"/>
        </w:rPr>
        <w:t>12.4. Настоящий трудовой договор вступает в силу со дня его подписания.</w:t>
      </w:r>
    </w:p>
    <w:p w:rsidR="00B359C2" w:rsidRPr="00B359C2" w:rsidRDefault="00B359C2" w:rsidP="00B359C2">
      <w:pPr>
        <w:spacing w:after="0" w:line="240" w:lineRule="auto"/>
        <w:ind w:firstLine="709"/>
        <w:jc w:val="both"/>
        <w:rPr>
          <w:rFonts w:ascii="Times New Roman" w:eastAsia="Times New Roman" w:hAnsi="Times New Roman" w:cs="Times New Roman"/>
          <w:color w:val="000000"/>
          <w:sz w:val="24"/>
          <w:szCs w:val="24"/>
        </w:rPr>
      </w:pPr>
    </w:p>
    <w:p w:rsidR="00B359C2" w:rsidRPr="00B359C2" w:rsidRDefault="00B359C2" w:rsidP="00B359C2">
      <w:pPr>
        <w:spacing w:after="0" w:line="240" w:lineRule="auto"/>
        <w:rPr>
          <w:rFonts w:ascii="Times New Roman" w:eastAsia="Times New Roman" w:hAnsi="Times New Roman" w:cs="Times New Roman"/>
          <w:sz w:val="28"/>
          <w:szCs w:val="24"/>
        </w:rPr>
      </w:pPr>
    </w:p>
    <w:p w:rsidR="00B359C2" w:rsidRPr="00B359C2" w:rsidRDefault="00B359C2" w:rsidP="00B359C2">
      <w:pPr>
        <w:spacing w:after="0" w:line="240" w:lineRule="auto"/>
        <w:rPr>
          <w:rFonts w:ascii="Times New Roman" w:eastAsia="Times New Roman" w:hAnsi="Times New Roman" w:cs="Times New Roman"/>
          <w:sz w:val="28"/>
          <w:szCs w:val="24"/>
        </w:rPr>
      </w:pPr>
    </w:p>
    <w:p w:rsidR="00E65401" w:rsidRDefault="00E65401"/>
    <w:sectPr w:rsidR="00E65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B359C2"/>
    <w:rsid w:val="00B359C2"/>
    <w:rsid w:val="00E6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4397</Words>
  <Characters>25069</Characters>
  <Application>Microsoft Office Word</Application>
  <DocSecurity>0</DocSecurity>
  <Lines>208</Lines>
  <Paragraphs>58</Paragraphs>
  <ScaleCrop>false</ScaleCrop>
  <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2018-06-09T06:03:00Z</dcterms:created>
  <dcterms:modified xsi:type="dcterms:W3CDTF">2018-06-09T06:03:00Z</dcterms:modified>
</cp:coreProperties>
</file>