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на территории </w:t>
      </w:r>
      <w:r w:rsidR="008D30DA">
        <w:rPr>
          <w:rFonts w:ascii="Times New Roman" w:eastAsia="Times New Roman" w:hAnsi="Times New Roman" w:cs="Times New Roman"/>
          <w:bCs/>
          <w:sz w:val="28"/>
          <w:szCs w:val="28"/>
        </w:rPr>
        <w:t>п.Рогатая Балка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5B3F34" w:rsidP="005B3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5B3F34" w:rsidP="005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огатая Балка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E0C"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3C0A99" w:rsidRDefault="001D279E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Ковтун В.Б.,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Н.А.,</w:t>
            </w:r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="0067795A"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04147" w:rsidRPr="003F770D" w:rsidRDefault="00804147" w:rsidP="003C0A9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4B2728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5B3F34" w:rsidP="005B3F3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Геннадьевна – старший государственный налоговый инспектор отдела камеральных проверок Межрайонной ИФНС России № 3 по СК, Старых Юлия Анатольевна – государственный налоговый инспектор отдела урегулирования задолженности и обеспечения процедур банкротства Межрайонной</w:t>
            </w:r>
            <w:r w:rsidR="003C0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</w:t>
            </w:r>
            <w:r w:rsidR="003C0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3 по СК, 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Александр Васильевич – начальник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налогу на доходы </w:t>
      </w:r>
      <w:r w:rsidR="00C21CFB">
        <w:rPr>
          <w:rFonts w:ascii="Times New Roman" w:hAnsi="Times New Roman"/>
          <w:bCs/>
          <w:sz w:val="28"/>
        </w:rPr>
        <w:t>физических лиц и Едино</w:t>
      </w:r>
      <w:r w:rsidR="00B30405">
        <w:rPr>
          <w:rFonts w:ascii="Times New Roman" w:hAnsi="Times New Roman"/>
          <w:bCs/>
          <w:sz w:val="28"/>
        </w:rPr>
        <w:t>му</w:t>
      </w:r>
      <w:r w:rsidR="00C21CFB">
        <w:rPr>
          <w:rFonts w:ascii="Times New Roman" w:hAnsi="Times New Roman"/>
          <w:bCs/>
          <w:sz w:val="28"/>
        </w:rPr>
        <w:t xml:space="preserve"> налог</w:t>
      </w:r>
      <w:r w:rsidR="00B30405">
        <w:rPr>
          <w:rFonts w:ascii="Times New Roman" w:hAnsi="Times New Roman"/>
          <w:bCs/>
          <w:sz w:val="28"/>
        </w:rPr>
        <w:t>у</w:t>
      </w:r>
      <w:r w:rsidR="00C21CFB">
        <w:rPr>
          <w:rFonts w:ascii="Times New Roman" w:hAnsi="Times New Roman"/>
          <w:bCs/>
          <w:sz w:val="28"/>
        </w:rPr>
        <w:t xml:space="preserve"> на в</w:t>
      </w:r>
      <w:r w:rsidR="005B3F34">
        <w:rPr>
          <w:rFonts w:ascii="Times New Roman" w:hAnsi="Times New Roman"/>
          <w:bCs/>
          <w:sz w:val="28"/>
        </w:rPr>
        <w:t>мененный доход по состоянию на 15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5B3F34">
        <w:rPr>
          <w:rFonts w:ascii="Times New Roman" w:hAnsi="Times New Roman"/>
          <w:bCs/>
          <w:sz w:val="28"/>
        </w:rPr>
        <w:t>августа</w:t>
      </w:r>
      <w:r w:rsidR="0067795A" w:rsidRPr="0067795A">
        <w:rPr>
          <w:rFonts w:ascii="Times New Roman" w:hAnsi="Times New Roman"/>
          <w:bCs/>
          <w:sz w:val="28"/>
        </w:rPr>
        <w:t xml:space="preserve"> 2018 года индивидуальными предпринимателями Петровского городского округа Ставропольского края на территории</w:t>
      </w:r>
      <w:bookmarkStart w:id="0" w:name="_GoBack"/>
      <w:bookmarkEnd w:id="0"/>
      <w:r w:rsidR="005B3F34">
        <w:rPr>
          <w:rFonts w:ascii="Times New Roman" w:hAnsi="Times New Roman"/>
          <w:bCs/>
          <w:sz w:val="28"/>
        </w:rPr>
        <w:t xml:space="preserve"> п</w:t>
      </w:r>
      <w:proofErr w:type="gramStart"/>
      <w:r w:rsidR="005B3F34">
        <w:rPr>
          <w:rFonts w:ascii="Times New Roman" w:hAnsi="Times New Roman"/>
          <w:bCs/>
          <w:sz w:val="28"/>
        </w:rPr>
        <w:t>.Р</w:t>
      </w:r>
      <w:proofErr w:type="gramEnd"/>
      <w:r w:rsidR="005B3F34">
        <w:rPr>
          <w:rFonts w:ascii="Times New Roman" w:hAnsi="Times New Roman"/>
          <w:bCs/>
          <w:sz w:val="28"/>
        </w:rPr>
        <w:t>огатая Балка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5B3F34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Томилец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7335" w:type="dxa"/>
          </w:tcPr>
          <w:p w:rsidR="00EB0C4B" w:rsidRPr="006C3056" w:rsidRDefault="00F24F3D" w:rsidP="005B3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</w:t>
            </w:r>
            <w:r w:rsidR="005B3F34">
              <w:rPr>
                <w:rStyle w:val="FontStyle12"/>
                <w:sz w:val="28"/>
                <w:szCs w:val="28"/>
              </w:rPr>
              <w:t xml:space="preserve">тарший государственный налоговый инспектор отдела камеральных проверок </w:t>
            </w:r>
            <w:r w:rsidR="00EB0C4B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79E" w:rsidRDefault="001D279E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</w:t>
      </w:r>
      <w:r w:rsidR="00C21CFB">
        <w:rPr>
          <w:rFonts w:ascii="Times New Roman" w:hAnsi="Times New Roman"/>
          <w:bCs/>
          <w:sz w:val="28"/>
        </w:rPr>
        <w:t xml:space="preserve">изических лиц) по состоянию на </w:t>
      </w:r>
      <w:r w:rsidR="00F24F3D">
        <w:rPr>
          <w:rFonts w:ascii="Times New Roman" w:hAnsi="Times New Roman"/>
          <w:bCs/>
          <w:sz w:val="28"/>
        </w:rPr>
        <w:t>15</w:t>
      </w:r>
      <w:r w:rsidR="00AB36EA">
        <w:rPr>
          <w:rFonts w:ascii="Times New Roman" w:hAnsi="Times New Roman"/>
          <w:bCs/>
          <w:sz w:val="28"/>
        </w:rPr>
        <w:t xml:space="preserve"> </w:t>
      </w:r>
      <w:r w:rsidR="00C21CFB">
        <w:rPr>
          <w:rFonts w:ascii="Times New Roman" w:hAnsi="Times New Roman"/>
          <w:bCs/>
          <w:sz w:val="28"/>
        </w:rPr>
        <w:t>августа</w:t>
      </w:r>
      <w:r w:rsidRPr="0067795A">
        <w:rPr>
          <w:rFonts w:ascii="Times New Roman" w:hAnsi="Times New Roman"/>
          <w:bCs/>
          <w:sz w:val="28"/>
        </w:rPr>
        <w:t xml:space="preserve"> 2018 года </w:t>
      </w:r>
      <w:r w:rsidRPr="0067795A">
        <w:rPr>
          <w:rFonts w:ascii="Times New Roman" w:hAnsi="Times New Roman"/>
          <w:bCs/>
          <w:sz w:val="28"/>
        </w:rPr>
        <w:lastRenderedPageBreak/>
        <w:t>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r w:rsidR="00F24F3D">
        <w:rPr>
          <w:rFonts w:ascii="Times New Roman" w:hAnsi="Times New Roman"/>
          <w:bCs/>
          <w:sz w:val="28"/>
        </w:rPr>
        <w:t>п</w:t>
      </w:r>
      <w:proofErr w:type="gramStart"/>
      <w:r w:rsidR="00F24F3D">
        <w:rPr>
          <w:rFonts w:ascii="Times New Roman" w:hAnsi="Times New Roman"/>
          <w:bCs/>
          <w:sz w:val="28"/>
        </w:rPr>
        <w:t>.Р</w:t>
      </w:r>
      <w:proofErr w:type="gramEnd"/>
      <w:r w:rsidR="00F24F3D">
        <w:rPr>
          <w:rFonts w:ascii="Times New Roman" w:hAnsi="Times New Roman"/>
          <w:bCs/>
          <w:sz w:val="28"/>
        </w:rPr>
        <w:t>огатая Балка</w:t>
      </w:r>
      <w:r w:rsidR="003265C3">
        <w:rPr>
          <w:rFonts w:ascii="Times New Roman" w:hAnsi="Times New Roman"/>
          <w:sz w:val="28"/>
        </w:rPr>
        <w:t>.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F24F3D" w:rsidTr="00AB310D">
        <w:tc>
          <w:tcPr>
            <w:tcW w:w="2235" w:type="dxa"/>
          </w:tcPr>
          <w:p w:rsidR="00F24F3D" w:rsidRDefault="00F24F3D" w:rsidP="00A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Томилец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7335" w:type="dxa"/>
          </w:tcPr>
          <w:p w:rsidR="00F24F3D" w:rsidRPr="006C3056" w:rsidRDefault="00F24F3D" w:rsidP="00A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Старший государственный налоговый инспектор отдела камеральных проверок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F24F3D" w:rsidRDefault="00F24F3D" w:rsidP="00AB3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адолженность по 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>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F3D">
              <w:rPr>
                <w:rFonts w:ascii="Times New Roman" w:hAnsi="Times New Roman" w:cs="Times New Roman"/>
                <w:sz w:val="28"/>
                <w:szCs w:val="28"/>
              </w:rPr>
              <w:t xml:space="preserve"> по налогу на доходы физических лиц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 имеют: </w:t>
            </w:r>
            <w:r w:rsidR="00F24F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F24F3D">
              <w:rPr>
                <w:rFonts w:ascii="Times New Roman" w:hAnsi="Times New Roman" w:cs="Times New Roman"/>
                <w:sz w:val="28"/>
                <w:szCs w:val="28"/>
              </w:rPr>
              <w:t>Пересторонин</w:t>
            </w:r>
            <w:proofErr w:type="spellEnd"/>
            <w:r w:rsidR="00F24F3D">
              <w:rPr>
                <w:rFonts w:ascii="Times New Roman" w:hAnsi="Times New Roman" w:cs="Times New Roman"/>
                <w:sz w:val="28"/>
                <w:szCs w:val="28"/>
              </w:rPr>
              <w:t xml:space="preserve"> Н.В. (ЕНВД), ИП Плетнев О.В. (штраф по НДФЛ), ИП СООЛ А.В. (штраф по НДФЛ)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логовой инспекцией приняты все меры по взысканию задолженности по НДФЛ</w:t>
            </w:r>
            <w:r w:rsidR="00C21CFB">
              <w:rPr>
                <w:rFonts w:ascii="Times New Roman" w:hAnsi="Times New Roman" w:cs="Times New Roman"/>
                <w:sz w:val="28"/>
                <w:szCs w:val="28"/>
              </w:rPr>
              <w:t xml:space="preserve"> и Единому налогу на вмененный доход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561266">
        <w:rPr>
          <w:rFonts w:ascii="Times New Roman" w:hAnsi="Times New Roman"/>
          <w:sz w:val="28"/>
          <w:szCs w:val="28"/>
        </w:rPr>
        <w:t xml:space="preserve"> </w:t>
      </w:r>
      <w:r w:rsidR="00F24F3D">
        <w:rPr>
          <w:rFonts w:ascii="Times New Roman" w:hAnsi="Times New Roman"/>
          <w:sz w:val="28"/>
          <w:szCs w:val="28"/>
        </w:rPr>
        <w:t>старшего государственного налогового инспектора отдела</w:t>
      </w:r>
      <w:r w:rsidR="004C7FBC">
        <w:rPr>
          <w:rStyle w:val="FontStyle12"/>
          <w:sz w:val="28"/>
          <w:szCs w:val="28"/>
        </w:rPr>
        <w:t xml:space="preserve"> </w:t>
      </w:r>
      <w:r w:rsidR="002502FB">
        <w:rPr>
          <w:rStyle w:val="FontStyle12"/>
          <w:sz w:val="28"/>
          <w:szCs w:val="28"/>
        </w:rPr>
        <w:t>камеральных проверок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F24F3D">
        <w:rPr>
          <w:rFonts w:ascii="Times New Roman" w:hAnsi="Times New Roman"/>
          <w:sz w:val="28"/>
          <w:szCs w:val="28"/>
        </w:rPr>
        <w:t>Томилец</w:t>
      </w:r>
      <w:proofErr w:type="spellEnd"/>
      <w:r w:rsidR="00F24F3D">
        <w:rPr>
          <w:rFonts w:ascii="Times New Roman" w:hAnsi="Times New Roman"/>
          <w:sz w:val="28"/>
          <w:szCs w:val="28"/>
        </w:rPr>
        <w:t xml:space="preserve"> И.Г.</w:t>
      </w:r>
    </w:p>
    <w:p w:rsidR="004B694A" w:rsidRDefault="004B694A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65487B" w:rsidRDefault="00DC7D0F" w:rsidP="0065487B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="00F24F3D">
        <w:rPr>
          <w:rFonts w:ascii="Times New Roman" w:hAnsi="Times New Roman" w:cs="Times New Roman"/>
          <w:sz w:val="28"/>
          <w:szCs w:val="28"/>
        </w:rPr>
        <w:t xml:space="preserve">старшего государственного налогового инспектора </w:t>
      </w:r>
      <w:r w:rsidR="002502FB">
        <w:rPr>
          <w:rStyle w:val="FontStyle12"/>
          <w:sz w:val="28"/>
          <w:szCs w:val="28"/>
        </w:rPr>
        <w:t>отдела камеральных проверок</w:t>
      </w:r>
      <w:r w:rsidR="002502FB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2502FB">
        <w:rPr>
          <w:rFonts w:ascii="Times New Roman" w:hAnsi="Times New Roman"/>
          <w:sz w:val="28"/>
          <w:szCs w:val="28"/>
        </w:rPr>
        <w:t xml:space="preserve"> края </w:t>
      </w:r>
      <w:proofErr w:type="spellStart"/>
      <w:r w:rsidR="00F24F3D">
        <w:rPr>
          <w:rFonts w:ascii="Times New Roman" w:hAnsi="Times New Roman"/>
          <w:sz w:val="28"/>
          <w:szCs w:val="28"/>
        </w:rPr>
        <w:t>Томилец</w:t>
      </w:r>
      <w:proofErr w:type="spellEnd"/>
      <w:r w:rsidR="00F24F3D">
        <w:rPr>
          <w:rFonts w:ascii="Times New Roman" w:hAnsi="Times New Roman"/>
          <w:sz w:val="28"/>
          <w:szCs w:val="28"/>
        </w:rPr>
        <w:t xml:space="preserve"> И.Г.</w:t>
      </w:r>
    </w:p>
    <w:p w:rsidR="007162DF" w:rsidRDefault="00DC7D0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 w:rsidR="00F24F3D">
        <w:rPr>
          <w:rFonts w:ascii="Times New Roman" w:hAnsi="Times New Roman"/>
          <w:sz w:val="28"/>
          <w:szCs w:val="28"/>
        </w:rPr>
        <w:t>30 октября</w:t>
      </w:r>
      <w:r w:rsidR="0065487B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-34" w:type="dxa"/>
        <w:tblLook w:val="04A0"/>
      </w:tblPr>
      <w:tblGrid>
        <w:gridCol w:w="34"/>
        <w:gridCol w:w="112"/>
        <w:gridCol w:w="540"/>
        <w:gridCol w:w="75"/>
        <w:gridCol w:w="5277"/>
        <w:gridCol w:w="577"/>
        <w:gridCol w:w="34"/>
        <w:gridCol w:w="2005"/>
        <w:gridCol w:w="702"/>
      </w:tblGrid>
      <w:tr w:rsidR="002502FB" w:rsidRPr="008D30DA" w:rsidTr="008D30DA">
        <w:trPr>
          <w:gridBefore w:val="2"/>
          <w:wBefore w:w="147" w:type="dxa"/>
          <w:trHeight w:val="555"/>
        </w:trPr>
        <w:tc>
          <w:tcPr>
            <w:tcW w:w="486" w:type="dxa"/>
            <w:vAlign w:val="center"/>
          </w:tcPr>
          <w:p w:rsidR="002502FB" w:rsidRPr="008D30DA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  <w:gridSpan w:val="2"/>
            <w:shd w:val="clear" w:color="auto" w:fill="auto"/>
            <w:vAlign w:val="center"/>
            <w:hideMark/>
          </w:tcPr>
          <w:p w:rsidR="002502FB" w:rsidRPr="008D30DA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34" w:type="dxa"/>
            <w:gridSpan w:val="4"/>
            <w:shd w:val="clear" w:color="auto" w:fill="auto"/>
            <w:vAlign w:val="center"/>
            <w:hideMark/>
          </w:tcPr>
          <w:p w:rsidR="002502FB" w:rsidRPr="008D30DA" w:rsidRDefault="002502FB" w:rsidP="00850FB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ПЕРЕСТОРОНИН НИКОЛАЙ ВЛАДИМИРОВИЧ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СООЛ АЛЕКСАНДР ВИКТОРОВИЧ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 ЕЛЕНА ВИКТОРОВНА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АЛЕКСАНДР ВЛАДИМИРОВИЧ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ЕРЗУНОВА НАТАЛЬЯ ГЕОРГИЕВНА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1956,46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КАСЬЯНОВ ВИКТОР НИКОЛАЕВИЧ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13793,00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ВИКТОР ФЕДОРОВИЧ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2210,11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ПАВЕЛ ИВАНОВИЧ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1025,72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ПАТУТИН БОРИС ВИКТОРОВИЧ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1526,82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ПАТУТНИНА ГАЛИНА ИВАНОВНА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2784,44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ИВАН АНДРЕЕВИЧ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СОПОТ ВЛАДИМИР ТРОФИМОВИЧ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811,88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ТИМАШОВ ИВАН ИВАНОВИЧ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ХАРЛАМОВА МАРИНА НИКОЛАЕВНА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2973,44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 АНТОН АНДРЕЕВИЧ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 СЕРГЕЙ АНТОНОВИЧ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5746,81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БЕЛЬЧЕНКО АЛЕКСАНДР АЛЕКСАНДРОВИЧ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БЕЛЬЧЕНКО АЛЕКСАНДР ФЕДОРОВИЧ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2767,70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БРОННИКОВА ГАЛИНА ВАСИЛЬЕВНА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5626,44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ВОРОБЬЁВА АЛЁНА ВАСИЛЬЕВНА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ЕРЗУНОВ НИКОЛАЙ ИВАНОВИЧ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3275,44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ИСТОШИНА ГАЛИНА МИХАЙЛОВНА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МАНАКА ТАИСИЯ ВАСИЛЬЕВНА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414,58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ВИКТОР ФЕДОРОВИЧ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135,89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МИЛЛЕР АЛЛА АНАТОЛЬЕВНА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331,24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ОРЕХОВА НАТАЛЬЯ НИКОЛАЕВНА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ОСТРИЖНОЙ АНАТОЛИЙ АНАТОЛЬЕВИЧ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РЯХОВСКИЙ ГЕННАДИЙ ВИКТОРОВИЧ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562,89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СКРЕБЦОВ АНДРЕЙ ВЛАДИМИРОВИЧ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4503,44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 АЛЕКСАНДР ВАСИЛЬЕВИЧ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1790,22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 ЕЛЕНА ИВАНОВНА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2228,00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ТЕНЬКОВА НИНА АЛЕКСЕЕВНА (земельный налог)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1644,78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ХОХРИН АЛЕКСЕЙ ПАВЛОВИЧ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8D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93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ТОЛОКНЕЕВА НАТАЛЬЯ ВАСИЛЬЕВНА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93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1657,44</w:t>
            </w:r>
          </w:p>
        </w:tc>
      </w:tr>
      <w:tr w:rsidR="008D30DA" w:rsidRPr="008D30DA" w:rsidTr="008D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0DA" w:rsidRPr="008D30DA" w:rsidRDefault="008D30DA" w:rsidP="008D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0DA" w:rsidRPr="008D30DA" w:rsidRDefault="008D30DA" w:rsidP="000F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ЮРИЙ АЛЕКСАНДРОВИЧ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30DA" w:rsidRPr="008D30DA" w:rsidRDefault="008D30DA" w:rsidP="000F3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22805,00</w:t>
            </w:r>
          </w:p>
        </w:tc>
      </w:tr>
    </w:tbl>
    <w:p w:rsidR="008D30DA" w:rsidRPr="008D30DA" w:rsidRDefault="008D30DA" w:rsidP="008D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71" w:rsidRPr="008D30DA" w:rsidRDefault="00135571" w:rsidP="008D3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FB9" w:rsidRPr="00EA5077" w:rsidRDefault="00850FB9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0DA" w:rsidRPr="00DC7D0F" w:rsidRDefault="008D30DA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D43E3"/>
    <w:rsid w:val="002D4963"/>
    <w:rsid w:val="002E7FE5"/>
    <w:rsid w:val="003049F2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B3F3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B22FF"/>
    <w:rsid w:val="006B3DCC"/>
    <w:rsid w:val="006C2EA9"/>
    <w:rsid w:val="006C3056"/>
    <w:rsid w:val="006E0A4B"/>
    <w:rsid w:val="006F2FB2"/>
    <w:rsid w:val="00713D87"/>
    <w:rsid w:val="007162DF"/>
    <w:rsid w:val="00734E98"/>
    <w:rsid w:val="00796FA0"/>
    <w:rsid w:val="007D1B52"/>
    <w:rsid w:val="007E50E9"/>
    <w:rsid w:val="00804147"/>
    <w:rsid w:val="00820C24"/>
    <w:rsid w:val="00843B12"/>
    <w:rsid w:val="00843F07"/>
    <w:rsid w:val="00850FB9"/>
    <w:rsid w:val="00863310"/>
    <w:rsid w:val="008661A3"/>
    <w:rsid w:val="00873F31"/>
    <w:rsid w:val="0089073E"/>
    <w:rsid w:val="008A2AFE"/>
    <w:rsid w:val="008D30DA"/>
    <w:rsid w:val="008E225E"/>
    <w:rsid w:val="008F3997"/>
    <w:rsid w:val="00901343"/>
    <w:rsid w:val="00902A9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77D73"/>
    <w:rsid w:val="00B83AE4"/>
    <w:rsid w:val="00BC38F2"/>
    <w:rsid w:val="00BF1755"/>
    <w:rsid w:val="00C00392"/>
    <w:rsid w:val="00C00FC4"/>
    <w:rsid w:val="00C21CFB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C7E17"/>
    <w:rsid w:val="00DD14EB"/>
    <w:rsid w:val="00DF45E8"/>
    <w:rsid w:val="00E006F9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741A"/>
    <w:rsid w:val="00F24F3D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1222-4A5E-4C03-9E49-1A60AF8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15</cp:revision>
  <cp:lastPrinted>2018-09-07T13:12:00Z</cp:lastPrinted>
  <dcterms:created xsi:type="dcterms:W3CDTF">2018-07-30T10:15:00Z</dcterms:created>
  <dcterms:modified xsi:type="dcterms:W3CDTF">2018-09-07T13:15:00Z</dcterms:modified>
</cp:coreProperties>
</file>