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4" w:rsidRDefault="001D66C8" w:rsidP="001D66C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1D66C8" w:rsidRPr="00476E37" w:rsidRDefault="001D66C8" w:rsidP="002F25AD">
      <w:pPr>
        <w:pStyle w:val="a5"/>
        <w:spacing w:line="240" w:lineRule="auto"/>
        <w:ind w:left="714"/>
        <w:jc w:val="center"/>
        <w:rPr>
          <w:rFonts w:ascii="Times New Roman" w:hAnsi="Times New Roman" w:cs="Times New Roman"/>
          <w:sz w:val="28"/>
          <w:szCs w:val="28"/>
        </w:rPr>
      </w:pPr>
      <w:r w:rsidRPr="00476E37">
        <w:rPr>
          <w:rFonts w:ascii="Times New Roman" w:hAnsi="Times New Roman" w:cs="Times New Roman"/>
          <w:sz w:val="28"/>
          <w:szCs w:val="28"/>
        </w:rPr>
        <w:t xml:space="preserve">заседания координационного совета по развитию малого и среднего предпринимательства при администрации Петровского </w:t>
      </w:r>
      <w:r w:rsidR="00E72641" w:rsidRPr="00476E3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76E37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476E37" w:rsidRDefault="00476E37" w:rsidP="001D66C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8"/>
        <w:gridCol w:w="6722"/>
      </w:tblGrid>
      <w:tr w:rsidR="001D66C8" w:rsidTr="0098098A">
        <w:tc>
          <w:tcPr>
            <w:tcW w:w="2660" w:type="dxa"/>
          </w:tcPr>
          <w:p w:rsidR="001D66C8" w:rsidRPr="001D66C8" w:rsidRDefault="00167091" w:rsidP="00167091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  <w:r w:rsidR="00A24D8E">
              <w:rPr>
                <w:rFonts w:ascii="Times New Roman" w:eastAsia="Times New Roman" w:hAnsi="Times New Roman" w:cs="Times New Roman"/>
                <w:sz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="00A24D8E">
              <w:rPr>
                <w:rFonts w:ascii="Times New Roman" w:eastAsia="Times New Roman" w:hAnsi="Times New Roman" w:cs="Times New Roman"/>
                <w:sz w:val="28"/>
              </w:rPr>
              <w:t>.201</w:t>
            </w:r>
            <w:r w:rsidR="00E72641">
              <w:rPr>
                <w:rFonts w:ascii="Times New Roman" w:eastAsia="Times New Roman" w:hAnsi="Times New Roman" w:cs="Times New Roman"/>
                <w:sz w:val="28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4A4433">
              <w:rPr>
                <w:rFonts w:ascii="Times New Roman" w:eastAsia="Times New Roman" w:hAnsi="Times New Roman" w:cs="Times New Roman"/>
                <w:sz w:val="28"/>
              </w:rPr>
              <w:t>г.</w:t>
            </w:r>
          </w:p>
        </w:tc>
        <w:tc>
          <w:tcPr>
            <w:tcW w:w="6911" w:type="dxa"/>
          </w:tcPr>
          <w:p w:rsidR="001D66C8" w:rsidRDefault="001D66C8" w:rsidP="00B503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г.Светлоград                      </w:t>
            </w:r>
            <w:r w:rsidR="0089073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A24D8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B503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7FE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907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89346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D66C8" w:rsidTr="0098098A">
        <w:tc>
          <w:tcPr>
            <w:tcW w:w="2660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</w:tcPr>
          <w:p w:rsidR="001D66C8" w:rsidRDefault="001D66C8" w:rsidP="001D66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98098A">
        <w:tc>
          <w:tcPr>
            <w:tcW w:w="2660" w:type="dxa"/>
          </w:tcPr>
          <w:p w:rsidR="001D66C8" w:rsidRDefault="00F40E8B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72641">
              <w:rPr>
                <w:rFonts w:ascii="Times New Roman" w:hAnsi="Times New Roman" w:cs="Times New Roman"/>
                <w:sz w:val="28"/>
                <w:szCs w:val="28"/>
              </w:rPr>
              <w:t>ствовал</w:t>
            </w:r>
            <w:r w:rsidR="001D66C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F40E8B" w:rsidRDefault="002F25AD" w:rsidP="00F40E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Захарченко А.А.</w:t>
            </w:r>
            <w:r w:rsidR="001724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0E8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F40E8B">
              <w:rPr>
                <w:rFonts w:ascii="Times New Roman" w:hAnsi="Times New Roman" w:cs="Times New Roman"/>
                <w:sz w:val="28"/>
                <w:szCs w:val="28"/>
              </w:rPr>
              <w:t xml:space="preserve">Петровского </w:t>
            </w:r>
            <w:r w:rsidR="00E72641">
              <w:rPr>
                <w:rFonts w:ascii="Times New Roman" w:hAnsi="Times New Roman" w:cs="Times New Roman"/>
                <w:sz w:val="28"/>
                <w:szCs w:val="28"/>
              </w:rPr>
              <w:t>городского округа</w:t>
            </w:r>
            <w:r w:rsidR="00F40E8B"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  <w:r w:rsidR="00EA1223">
              <w:rPr>
                <w:rFonts w:ascii="Times New Roman" w:hAnsi="Times New Roman" w:cs="Times New Roman"/>
                <w:sz w:val="28"/>
                <w:szCs w:val="28"/>
              </w:rPr>
              <w:t>авропольского края</w:t>
            </w:r>
          </w:p>
          <w:p w:rsidR="009D3A2A" w:rsidRDefault="009D3A2A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98098A">
        <w:tc>
          <w:tcPr>
            <w:tcW w:w="2660" w:type="dxa"/>
          </w:tcPr>
          <w:p w:rsidR="001D66C8" w:rsidRDefault="003B2B2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Присутствовали:</w:t>
            </w:r>
          </w:p>
        </w:tc>
        <w:tc>
          <w:tcPr>
            <w:tcW w:w="6911" w:type="dxa"/>
          </w:tcPr>
          <w:p w:rsidR="001D66C8" w:rsidRDefault="001C0A8A" w:rsidP="00E726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члены координационного совета (по списку)</w:t>
            </w:r>
          </w:p>
          <w:p w:rsidR="0089073E" w:rsidRDefault="0089073E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66C8" w:rsidTr="0098098A">
        <w:tc>
          <w:tcPr>
            <w:tcW w:w="2660" w:type="dxa"/>
          </w:tcPr>
          <w:p w:rsidR="001D66C8" w:rsidRDefault="003B2B28" w:rsidP="001D6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Приглашенные:</w:t>
            </w:r>
          </w:p>
        </w:tc>
        <w:tc>
          <w:tcPr>
            <w:tcW w:w="6911" w:type="dxa"/>
          </w:tcPr>
          <w:p w:rsidR="001D66C8" w:rsidRDefault="003B2B28" w:rsidP="00031296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представители субъектов малого и среднего предпринимательства Петровского </w:t>
            </w:r>
            <w:r w:rsidR="00E72641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  <w:r w:rsidR="009B26E0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2F25AD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9B26E0">
              <w:rPr>
                <w:rFonts w:ascii="Times New Roman" w:hAnsi="Times New Roman" w:cs="Times New Roman"/>
                <w:sz w:val="28"/>
                <w:szCs w:val="28"/>
              </w:rPr>
              <w:t xml:space="preserve"> чел.)</w:t>
            </w:r>
            <w:r w:rsidR="002F25A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31296"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 w:rsidR="00031296">
              <w:rPr>
                <w:rFonts w:ascii="Times New Roman" w:hAnsi="Times New Roman" w:cs="Times New Roman"/>
                <w:sz w:val="28"/>
                <w:szCs w:val="28"/>
              </w:rPr>
              <w:t xml:space="preserve"> Н.Н. -</w:t>
            </w:r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129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>перуполномоченный отдела  в г. Светлограде УФСБ РФ по Ставропольскому краю</w:t>
            </w:r>
            <w:r w:rsidR="00031296">
              <w:rPr>
                <w:rFonts w:ascii="Times New Roman" w:hAnsi="Times New Roman" w:cs="Times New Roman"/>
                <w:sz w:val="28"/>
                <w:szCs w:val="28"/>
              </w:rPr>
              <w:t>, Демченко А.В. - з</w:t>
            </w:r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начальника ОНД и </w:t>
            </w:r>
            <w:proofErr w:type="gramStart"/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gramEnd"/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 xml:space="preserve"> УНД и ПР ГУ МЧС России по СК по (Петровскому городскому округу и </w:t>
            </w:r>
            <w:proofErr w:type="spellStart"/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>Грачёвскому</w:t>
            </w:r>
            <w:proofErr w:type="spellEnd"/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 xml:space="preserve"> району)</w:t>
            </w:r>
            <w:r w:rsidR="00031296">
              <w:rPr>
                <w:rFonts w:ascii="Times New Roman" w:hAnsi="Times New Roman" w:cs="Times New Roman"/>
                <w:sz w:val="28"/>
                <w:szCs w:val="28"/>
              </w:rPr>
              <w:t>, Акулов Д.Н. - н</w:t>
            </w:r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>ачальник пункта централ</w:t>
            </w:r>
            <w:r w:rsidR="00031296">
              <w:rPr>
                <w:rFonts w:ascii="Times New Roman" w:hAnsi="Times New Roman" w:cs="Times New Roman"/>
                <w:sz w:val="28"/>
                <w:szCs w:val="28"/>
              </w:rPr>
              <w:t xml:space="preserve">изованной </w:t>
            </w:r>
            <w:r w:rsidR="00031296" w:rsidRPr="003940C8">
              <w:rPr>
                <w:rFonts w:ascii="Times New Roman" w:hAnsi="Times New Roman" w:cs="Times New Roman"/>
                <w:sz w:val="28"/>
                <w:szCs w:val="28"/>
              </w:rPr>
              <w:t xml:space="preserve"> охраны межрайонного  отделения  вневедомственной охраны по Петровскому  району  филиала ФГКУ «УВО войск Национальной гвардии России по Ставропольскому краю</w:t>
            </w:r>
            <w:r w:rsidR="0003129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89073E" w:rsidRDefault="0089073E" w:rsidP="0089073E">
      <w:pPr>
        <w:rPr>
          <w:rFonts w:ascii="Times New Roman" w:hAnsi="Times New Roman" w:cs="Times New Roman"/>
          <w:sz w:val="28"/>
          <w:szCs w:val="28"/>
        </w:rPr>
      </w:pPr>
    </w:p>
    <w:p w:rsidR="00607974" w:rsidRPr="00A24D8E" w:rsidRDefault="004A4433" w:rsidP="00A24D8E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ПОВЕСТКА ДНЯ:</w:t>
      </w:r>
    </w:p>
    <w:p w:rsidR="0089073E" w:rsidRDefault="00E549B6" w:rsidP="008C05B8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549B6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торговых объектов (территорий) и их категорирования на территории Петровского городского округа Ставропольского края</w:t>
      </w:r>
    </w:p>
    <w:p w:rsidR="007C45EB" w:rsidRPr="007C45EB" w:rsidRDefault="007C45EB" w:rsidP="00B503BE">
      <w:pPr>
        <w:pStyle w:val="a5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0"/>
      </w:tblGrid>
      <w:tr w:rsidR="007C45EB" w:rsidTr="009F65A2">
        <w:tc>
          <w:tcPr>
            <w:tcW w:w="2552" w:type="dxa"/>
          </w:tcPr>
          <w:p w:rsidR="007C45EB" w:rsidRDefault="00E549B6" w:rsidP="00476E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9B6">
              <w:rPr>
                <w:rFonts w:ascii="Times New Roman" w:hAnsi="Times New Roman" w:cs="Times New Roman"/>
                <w:sz w:val="28"/>
                <w:szCs w:val="28"/>
              </w:rPr>
              <w:t>Ткачев Сергей Владимирович</w:t>
            </w:r>
          </w:p>
        </w:tc>
        <w:tc>
          <w:tcPr>
            <w:tcW w:w="6910" w:type="dxa"/>
          </w:tcPr>
          <w:p w:rsidR="007C45EB" w:rsidRDefault="00E549B6" w:rsidP="00E5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49B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по </w:t>
            </w:r>
            <w:proofErr w:type="gramStart"/>
            <w:r w:rsidRPr="00E549B6"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 w:rsidRPr="00E549B6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обеспечением антитеррористической защищенности торговых объектов (территорий)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E549B6">
              <w:rPr>
                <w:rFonts w:ascii="Times New Roman" w:hAnsi="Times New Roman" w:cs="Times New Roman"/>
                <w:sz w:val="28"/>
                <w:szCs w:val="28"/>
              </w:rPr>
              <w:t>омитета СК по пищевой и перерабатывающей промышленности, торговле и лицензированию</w:t>
            </w:r>
          </w:p>
          <w:p w:rsidR="00E549B6" w:rsidRDefault="00E549B6" w:rsidP="00E549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4FE" w:rsidRDefault="00BF74FE" w:rsidP="00E549B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2D4963" w:rsidRDefault="00E549B6" w:rsidP="00E549B6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9F65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65A2" w:rsidRPr="009F65A2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9F65A2" w:rsidRPr="009F65A2">
        <w:rPr>
          <w:rFonts w:ascii="Times New Roman" w:hAnsi="Times New Roman" w:cs="Times New Roman"/>
          <w:sz w:val="28"/>
          <w:szCs w:val="28"/>
        </w:rPr>
        <w:t xml:space="preserve"> по программе государственной поддержки</w:t>
      </w:r>
    </w:p>
    <w:p w:rsidR="007C45EB" w:rsidRPr="007C45EB" w:rsidRDefault="007C45EB" w:rsidP="007C45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EB">
        <w:rPr>
          <w:rFonts w:ascii="Times New Roman" w:hAnsi="Times New Roman" w:cs="Times New Roman"/>
          <w:sz w:val="28"/>
          <w:szCs w:val="28"/>
        </w:rPr>
        <w:t>Докладчик: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0"/>
      </w:tblGrid>
      <w:tr w:rsidR="007C45EB" w:rsidTr="009F65A2">
        <w:tc>
          <w:tcPr>
            <w:tcW w:w="2552" w:type="dxa"/>
          </w:tcPr>
          <w:p w:rsidR="007C45EB" w:rsidRDefault="0076145F" w:rsidP="007C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4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Брехина</w:t>
            </w:r>
            <w:proofErr w:type="spellEnd"/>
            <w:r w:rsidRPr="0076145F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  <w:tc>
          <w:tcPr>
            <w:tcW w:w="6910" w:type="dxa"/>
          </w:tcPr>
          <w:p w:rsidR="007C45EB" w:rsidRDefault="0076145F" w:rsidP="0076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145F">
              <w:rPr>
                <w:rFonts w:ascii="Times New Roman" w:hAnsi="Times New Roman" w:cs="Times New Roman"/>
                <w:sz w:val="28"/>
                <w:szCs w:val="28"/>
              </w:rPr>
              <w:t>директор Ставропольского краевого фонда микрофинансирования субъектов малого и среднего предпринимательства в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тавропольском крае</w:t>
            </w:r>
          </w:p>
          <w:p w:rsidR="0076145F" w:rsidRDefault="0076145F" w:rsidP="00761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4FE" w:rsidRDefault="00BF74FE" w:rsidP="008C05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2641" w:rsidRPr="003040F6" w:rsidRDefault="003040F6" w:rsidP="008C05B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C68DD" w:rsidRPr="00BC68DD">
        <w:rPr>
          <w:rFonts w:ascii="Times New Roman" w:hAnsi="Times New Roman" w:cs="Times New Roman"/>
          <w:sz w:val="28"/>
          <w:szCs w:val="28"/>
        </w:rPr>
        <w:t>Обязанность с 2019 г. по уплате НДС плательщиками, применяющими ЕСХН. Изменения ст. 145 НК РФ с 2019 г. Восстановление НДС с субсидий с 2018 г. Увеличение ставки НДС с 2019 г. до 20 %. Продажа металлолома, вторичного алюминия и его сплавов, сырых шкур животных: новые правила обложения НДС с 2018 г.</w:t>
      </w:r>
    </w:p>
    <w:p w:rsidR="007C45EB" w:rsidRDefault="007C45EB" w:rsidP="007C45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EB">
        <w:rPr>
          <w:rFonts w:ascii="Times New Roman" w:hAnsi="Times New Roman" w:cs="Times New Roman"/>
          <w:sz w:val="28"/>
          <w:szCs w:val="28"/>
        </w:rPr>
        <w:t>Докладчик: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0"/>
      </w:tblGrid>
      <w:tr w:rsidR="007C45EB" w:rsidTr="009F65A2">
        <w:tc>
          <w:tcPr>
            <w:tcW w:w="2552" w:type="dxa"/>
          </w:tcPr>
          <w:p w:rsidR="007C45EB" w:rsidRDefault="00BC68DD" w:rsidP="007C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68DD">
              <w:rPr>
                <w:rFonts w:ascii="Times New Roman" w:hAnsi="Times New Roman" w:cs="Times New Roman"/>
                <w:sz w:val="28"/>
                <w:szCs w:val="28"/>
              </w:rPr>
              <w:t>Тютюнников</w:t>
            </w:r>
            <w:proofErr w:type="spellEnd"/>
            <w:r w:rsidRPr="00BC68DD"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6910" w:type="dxa"/>
          </w:tcPr>
          <w:p w:rsidR="007C45EB" w:rsidRDefault="00BC68DD" w:rsidP="00BC68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68D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камеральных проверок № 1 Межрайонной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C68DD">
              <w:rPr>
                <w:rFonts w:ascii="Times New Roman" w:hAnsi="Times New Roman" w:cs="Times New Roman"/>
                <w:sz w:val="28"/>
                <w:szCs w:val="28"/>
              </w:rPr>
              <w:t xml:space="preserve">нспекции Федеральной налоговой службы № 3 по Ставропольскому краю </w:t>
            </w:r>
          </w:p>
          <w:p w:rsidR="001724FB" w:rsidRDefault="001724FB" w:rsidP="00BC68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45EB" w:rsidRDefault="008C05B8" w:rsidP="008C05B8">
      <w:pPr>
        <w:pStyle w:val="a5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8C05B8">
        <w:rPr>
          <w:rFonts w:ascii="Times New Roman" w:hAnsi="Times New Roman" w:cs="Times New Roman"/>
          <w:sz w:val="28"/>
          <w:szCs w:val="28"/>
        </w:rPr>
        <w:t>Рассмотрение перечня объектов из казны Петровского городского округа Ставропольского края,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  <w:proofErr w:type="gramEnd"/>
    </w:p>
    <w:p w:rsidR="007C45EB" w:rsidRPr="007C45EB" w:rsidRDefault="007C45EB" w:rsidP="007C45E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C45EB">
        <w:rPr>
          <w:rFonts w:ascii="Times New Roman" w:hAnsi="Times New Roman" w:cs="Times New Roman"/>
          <w:sz w:val="28"/>
          <w:szCs w:val="28"/>
        </w:rPr>
        <w:t>Докладчик: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  <w:gridCol w:w="6910"/>
      </w:tblGrid>
      <w:tr w:rsidR="007C45EB" w:rsidTr="00C75B48">
        <w:tc>
          <w:tcPr>
            <w:tcW w:w="2552" w:type="dxa"/>
          </w:tcPr>
          <w:p w:rsidR="007C45EB" w:rsidRDefault="00C75B48" w:rsidP="007C45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5B48">
              <w:rPr>
                <w:rFonts w:ascii="Times New Roman" w:hAnsi="Times New Roman" w:cs="Times New Roman"/>
                <w:sz w:val="28"/>
                <w:szCs w:val="28"/>
              </w:rPr>
              <w:t>Мишура Николай Александрович</w:t>
            </w:r>
          </w:p>
        </w:tc>
        <w:tc>
          <w:tcPr>
            <w:tcW w:w="6910" w:type="dxa"/>
          </w:tcPr>
          <w:p w:rsidR="007C45EB" w:rsidRDefault="007D0874" w:rsidP="007D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0874">
              <w:rPr>
                <w:rFonts w:ascii="Times New Roman" w:hAnsi="Times New Roman" w:cs="Times New Roman"/>
                <w:sz w:val="28"/>
                <w:szCs w:val="28"/>
              </w:rPr>
              <w:t>начальник отдела имущественных и земельных отношений администрации Петровского городского округа Ставропольского края</w:t>
            </w:r>
          </w:p>
          <w:p w:rsidR="007D0874" w:rsidRDefault="007D0874" w:rsidP="007D08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69D0" w:rsidRDefault="004E69D0" w:rsidP="009347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818" w:rsidRDefault="00C723E7" w:rsidP="00B007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10435">
        <w:rPr>
          <w:rFonts w:ascii="Times New Roman" w:hAnsi="Times New Roman" w:cs="Times New Roman"/>
          <w:sz w:val="28"/>
          <w:szCs w:val="28"/>
        </w:rPr>
        <w:t>1.</w:t>
      </w:r>
      <w:r w:rsidR="00010435" w:rsidRPr="00010435">
        <w:rPr>
          <w:rFonts w:ascii="Times New Roman" w:hAnsi="Times New Roman" w:cs="Times New Roman"/>
          <w:sz w:val="28"/>
          <w:szCs w:val="28"/>
        </w:rPr>
        <w:t xml:space="preserve"> </w:t>
      </w:r>
      <w:r w:rsidR="00010435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A51E13">
        <w:rPr>
          <w:rFonts w:ascii="Times New Roman" w:hAnsi="Times New Roman" w:cs="Times New Roman"/>
          <w:sz w:val="28"/>
          <w:szCs w:val="28"/>
        </w:rPr>
        <w:t>«</w:t>
      </w:r>
      <w:r w:rsidR="00A14818" w:rsidRPr="00E549B6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торговых объектов (территорий) и их категорирования на территории Петровского городского округа Ставропольского края</w:t>
      </w:r>
      <w:r w:rsidR="00A51E13">
        <w:rPr>
          <w:rFonts w:ascii="Times New Roman" w:hAnsi="Times New Roman" w:cs="Times New Roman"/>
          <w:sz w:val="28"/>
          <w:szCs w:val="28"/>
        </w:rPr>
        <w:t>»</w:t>
      </w:r>
      <w:r w:rsidR="00B00700">
        <w:rPr>
          <w:rFonts w:ascii="Times New Roman" w:hAnsi="Times New Roman" w:cs="Times New Roman"/>
          <w:sz w:val="28"/>
          <w:szCs w:val="28"/>
        </w:rPr>
        <w:t>.</w:t>
      </w:r>
    </w:p>
    <w:p w:rsidR="004E69D0" w:rsidRDefault="00010435" w:rsidP="005D4C9E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</w:t>
      </w:r>
      <w:r w:rsidR="004E69D0">
        <w:rPr>
          <w:rFonts w:ascii="Times New Roman" w:hAnsi="Times New Roman" w:cs="Times New Roman"/>
          <w:sz w:val="28"/>
          <w:szCs w:val="28"/>
        </w:rPr>
        <w:t xml:space="preserve">: </w:t>
      </w:r>
      <w:r w:rsidR="00A14818" w:rsidRPr="00E549B6">
        <w:rPr>
          <w:rFonts w:ascii="Times New Roman" w:hAnsi="Times New Roman" w:cs="Times New Roman"/>
          <w:sz w:val="28"/>
          <w:szCs w:val="28"/>
        </w:rPr>
        <w:t>Ткачев Серге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14818" w:rsidRPr="00E549B6">
        <w:rPr>
          <w:rFonts w:ascii="Times New Roman" w:hAnsi="Times New Roman" w:cs="Times New Roman"/>
          <w:sz w:val="28"/>
          <w:szCs w:val="28"/>
        </w:rPr>
        <w:t xml:space="preserve"> Владимирович</w:t>
      </w:r>
    </w:p>
    <w:p w:rsidR="00BC1509" w:rsidRDefault="00BC1509" w:rsidP="005D4C9E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Выступил: Захарченко А.А.</w:t>
      </w:r>
    </w:p>
    <w:p w:rsidR="00B00700" w:rsidRDefault="00B00700" w:rsidP="00B00700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672C" w:rsidRDefault="00E4672C" w:rsidP="00B00700">
      <w:pPr>
        <w:pStyle w:val="a5"/>
        <w:tabs>
          <w:tab w:val="left" w:pos="284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РЕШИЛИ:</w:t>
      </w:r>
    </w:p>
    <w:p w:rsidR="00E4672C" w:rsidRPr="00A14818" w:rsidRDefault="00DB6BC6" w:rsidP="00B00700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4672C">
        <w:rPr>
          <w:rFonts w:ascii="Times New Roman" w:hAnsi="Times New Roman" w:cs="Times New Roman"/>
          <w:sz w:val="28"/>
          <w:szCs w:val="28"/>
        </w:rPr>
        <w:t xml:space="preserve"> Принять к сведению информацию по вопросу «</w:t>
      </w:r>
      <w:r w:rsidR="00A14818" w:rsidRPr="00E549B6">
        <w:rPr>
          <w:rFonts w:ascii="Times New Roman" w:hAnsi="Times New Roman" w:cs="Times New Roman"/>
          <w:sz w:val="28"/>
          <w:szCs w:val="28"/>
        </w:rPr>
        <w:t>Обеспечение антитеррористической защищенности торговых объектов (территорий) и их категорирования на территории Петровского городского округа Ставропольского края</w:t>
      </w:r>
      <w:r w:rsidR="00A51E13">
        <w:rPr>
          <w:rFonts w:ascii="Times New Roman" w:hAnsi="Times New Roman" w:cs="Times New Roman"/>
          <w:sz w:val="28"/>
          <w:szCs w:val="28"/>
        </w:rPr>
        <w:t>»</w:t>
      </w:r>
      <w:r w:rsidR="00E4672C">
        <w:rPr>
          <w:rFonts w:ascii="Times New Roman" w:hAnsi="Times New Roman" w:cs="Times New Roman"/>
          <w:sz w:val="28"/>
          <w:szCs w:val="28"/>
        </w:rPr>
        <w:t>.</w:t>
      </w:r>
    </w:p>
    <w:p w:rsidR="00E831E3" w:rsidRDefault="00A14818" w:rsidP="00E831E3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B6BC6">
        <w:rPr>
          <w:rFonts w:ascii="Times New Roman" w:hAnsi="Times New Roman" w:cs="Times New Roman"/>
          <w:sz w:val="28"/>
          <w:szCs w:val="28"/>
        </w:rPr>
        <w:t xml:space="preserve"> Провести работу по формированию списка торговых объектов (территорий)</w:t>
      </w:r>
      <w:r w:rsidR="000467EC">
        <w:rPr>
          <w:rFonts w:ascii="Times New Roman" w:hAnsi="Times New Roman" w:cs="Times New Roman"/>
          <w:sz w:val="28"/>
          <w:szCs w:val="28"/>
        </w:rPr>
        <w:t xml:space="preserve">, расположенных на территории Петровского городского округа </w:t>
      </w:r>
      <w:r w:rsidR="000467EC">
        <w:rPr>
          <w:rFonts w:ascii="Times New Roman" w:hAnsi="Times New Roman" w:cs="Times New Roman"/>
          <w:sz w:val="28"/>
          <w:szCs w:val="28"/>
        </w:rPr>
        <w:lastRenderedPageBreak/>
        <w:t>Ставропольского края, подлежащих категорированию в интересах их антитеррористической защиты на 2019 год</w:t>
      </w:r>
      <w:r w:rsidR="00D73F94">
        <w:rPr>
          <w:rFonts w:ascii="Times New Roman" w:hAnsi="Times New Roman" w:cs="Times New Roman"/>
          <w:sz w:val="28"/>
          <w:szCs w:val="28"/>
        </w:rPr>
        <w:t>.</w:t>
      </w:r>
    </w:p>
    <w:p w:rsidR="009347AE" w:rsidRDefault="00D73F94" w:rsidP="00E831E3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Провести рабочее совещание с участием членов </w:t>
      </w:r>
      <w:r w:rsidRPr="003940C8">
        <w:rPr>
          <w:rFonts w:ascii="Times New Roman" w:hAnsi="Times New Roman" w:cs="Times New Roman"/>
          <w:sz w:val="28"/>
          <w:szCs w:val="28"/>
        </w:rPr>
        <w:t>комиссии по 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C8">
        <w:rPr>
          <w:rFonts w:ascii="Times New Roman" w:hAnsi="Times New Roman" w:cs="Times New Roman"/>
          <w:sz w:val="28"/>
          <w:szCs w:val="28"/>
        </w:rPr>
        <w:t>и категорированию торговых объектов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согласовать перечень торговых объектов с членами </w:t>
      </w:r>
      <w:r w:rsidRPr="003940C8">
        <w:rPr>
          <w:rFonts w:ascii="Times New Roman" w:hAnsi="Times New Roman" w:cs="Times New Roman"/>
          <w:sz w:val="28"/>
          <w:szCs w:val="28"/>
        </w:rPr>
        <w:t>комиссии по обследованию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C8">
        <w:rPr>
          <w:rFonts w:ascii="Times New Roman" w:hAnsi="Times New Roman" w:cs="Times New Roman"/>
          <w:sz w:val="28"/>
          <w:szCs w:val="28"/>
        </w:rPr>
        <w:t>и категорированию торговых объектов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831E3">
        <w:rPr>
          <w:rFonts w:ascii="Times New Roman" w:hAnsi="Times New Roman" w:cs="Times New Roman"/>
          <w:sz w:val="28"/>
          <w:szCs w:val="28"/>
        </w:rPr>
        <w:t xml:space="preserve"> Согласованный перечень торговых объектов направить в комитет Ставропольского края по </w:t>
      </w:r>
      <w:r w:rsidR="00E831E3" w:rsidRPr="00E831E3">
        <w:rPr>
          <w:rFonts w:ascii="Times New Roman" w:hAnsi="Times New Roman" w:cs="Times New Roman"/>
          <w:sz w:val="28"/>
          <w:szCs w:val="28"/>
        </w:rPr>
        <w:t>пищевой и перерабатывающей</w:t>
      </w:r>
      <w:r w:rsidR="00E831E3">
        <w:rPr>
          <w:rFonts w:ascii="Times New Roman" w:hAnsi="Times New Roman" w:cs="Times New Roman"/>
          <w:sz w:val="28"/>
          <w:szCs w:val="28"/>
        </w:rPr>
        <w:t xml:space="preserve"> </w:t>
      </w:r>
      <w:r w:rsidR="00E831E3" w:rsidRPr="00E831E3">
        <w:rPr>
          <w:rFonts w:ascii="Times New Roman" w:hAnsi="Times New Roman" w:cs="Times New Roman"/>
          <w:sz w:val="28"/>
          <w:szCs w:val="28"/>
        </w:rPr>
        <w:t>промышленности, торговле и лицензированию</w:t>
      </w:r>
      <w:r w:rsidR="00E831E3">
        <w:rPr>
          <w:rFonts w:ascii="Times New Roman" w:hAnsi="Times New Roman" w:cs="Times New Roman"/>
          <w:sz w:val="28"/>
          <w:szCs w:val="28"/>
        </w:rPr>
        <w:t>,</w:t>
      </w:r>
      <w:r w:rsidR="00F83F66">
        <w:rPr>
          <w:rFonts w:ascii="Times New Roman" w:hAnsi="Times New Roman" w:cs="Times New Roman"/>
          <w:sz w:val="28"/>
          <w:szCs w:val="28"/>
        </w:rPr>
        <w:t xml:space="preserve"> в</w:t>
      </w:r>
      <w:r w:rsidR="00E831E3">
        <w:rPr>
          <w:rFonts w:ascii="Times New Roman" w:hAnsi="Times New Roman" w:cs="Times New Roman"/>
          <w:sz w:val="28"/>
          <w:szCs w:val="28"/>
        </w:rPr>
        <w:t xml:space="preserve"> срок до 01 октября 2018 года.</w:t>
      </w:r>
    </w:p>
    <w:p w:rsidR="00E831E3" w:rsidRPr="009B26E0" w:rsidRDefault="00E831E3" w:rsidP="00072AED">
      <w:pPr>
        <w:pStyle w:val="a5"/>
        <w:tabs>
          <w:tab w:val="left" w:pos="284"/>
        </w:tabs>
        <w:spacing w:after="0" w:line="240" w:lineRule="exact"/>
        <w:ind w:left="0" w:firstLine="567"/>
        <w:jc w:val="both"/>
        <w:rPr>
          <w:bCs/>
          <w:sz w:val="28"/>
          <w:szCs w:val="28"/>
        </w:rPr>
      </w:pPr>
    </w:p>
    <w:p w:rsidR="004E69D0" w:rsidRPr="00E4672C" w:rsidRDefault="000939AD" w:rsidP="00BE76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Слушали</w:t>
      </w:r>
      <w:r w:rsidR="009347AE" w:rsidRPr="009347AE">
        <w:rPr>
          <w:rFonts w:ascii="Times New Roman" w:hAnsi="Times New Roman" w:cs="Times New Roman"/>
          <w:bCs/>
          <w:sz w:val="28"/>
          <w:szCs w:val="28"/>
        </w:rPr>
        <w:t>:</w:t>
      </w:r>
      <w:r w:rsidR="00BE760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1E13">
        <w:rPr>
          <w:rFonts w:ascii="Times New Roman" w:hAnsi="Times New Roman" w:cs="Times New Roman"/>
          <w:bCs/>
          <w:sz w:val="28"/>
          <w:szCs w:val="28"/>
        </w:rPr>
        <w:t>«</w:t>
      </w:r>
      <w:proofErr w:type="spellStart"/>
      <w:r w:rsidR="00965DEB" w:rsidRPr="00965DE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965DEB" w:rsidRPr="00965DEB">
        <w:rPr>
          <w:rFonts w:ascii="Times New Roman" w:hAnsi="Times New Roman" w:cs="Times New Roman"/>
          <w:sz w:val="28"/>
          <w:szCs w:val="28"/>
        </w:rPr>
        <w:t xml:space="preserve"> по программе государственной поддержки</w:t>
      </w:r>
      <w:r w:rsidR="00A51E13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965DEB" w:rsidRPr="00965DEB">
        <w:rPr>
          <w:rFonts w:ascii="Times New Roman" w:hAnsi="Times New Roman" w:cs="Times New Roman"/>
          <w:sz w:val="28"/>
          <w:szCs w:val="28"/>
        </w:rPr>
        <w:t xml:space="preserve"> </w:t>
      </w:r>
      <w:r w:rsidR="00965DE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B26E0" w:rsidRDefault="000939AD" w:rsidP="00BE7603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Докладчик</w:t>
      </w:r>
      <w:r w:rsidR="00E4672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 w:rsidR="00965DEB" w:rsidRPr="00965DEB">
        <w:rPr>
          <w:rFonts w:ascii="Times New Roman" w:hAnsi="Times New Roman" w:cs="Times New Roman"/>
          <w:bCs/>
          <w:sz w:val="28"/>
          <w:szCs w:val="28"/>
        </w:rPr>
        <w:t>Брехин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proofErr w:type="spellEnd"/>
      <w:r w:rsidR="00965DEB" w:rsidRPr="00965DEB">
        <w:rPr>
          <w:rFonts w:ascii="Times New Roman" w:hAnsi="Times New Roman" w:cs="Times New Roman"/>
          <w:bCs/>
          <w:sz w:val="28"/>
          <w:szCs w:val="28"/>
        </w:rPr>
        <w:t xml:space="preserve"> Людмил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965DEB" w:rsidRPr="00965DEB">
        <w:rPr>
          <w:rFonts w:ascii="Times New Roman" w:hAnsi="Times New Roman" w:cs="Times New Roman"/>
          <w:bCs/>
          <w:sz w:val="28"/>
          <w:szCs w:val="28"/>
        </w:rPr>
        <w:t xml:space="preserve"> Ивановн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</w:p>
    <w:p w:rsidR="0023483E" w:rsidRDefault="00B00700" w:rsidP="00BE760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Выступили: Захарченко А.А., Сухомлинова В.П.</w:t>
      </w:r>
    </w:p>
    <w:p w:rsidR="00B00700" w:rsidRDefault="00B00700" w:rsidP="00072AED">
      <w:pPr>
        <w:tabs>
          <w:tab w:val="left" w:pos="284"/>
        </w:tabs>
        <w:spacing w:after="0" w:line="240" w:lineRule="exact"/>
        <w:ind w:firstLine="425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72C" w:rsidRDefault="00E4672C" w:rsidP="00BE7603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E4672C" w:rsidRPr="00476E37" w:rsidRDefault="00B62387" w:rsidP="00700F66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E4672C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 по вопросу «</w:t>
      </w:r>
      <w:proofErr w:type="spellStart"/>
      <w:r w:rsidR="0023483E" w:rsidRPr="00965DEB">
        <w:rPr>
          <w:rFonts w:ascii="Times New Roman" w:hAnsi="Times New Roman" w:cs="Times New Roman"/>
          <w:sz w:val="28"/>
          <w:szCs w:val="28"/>
        </w:rPr>
        <w:t>Микрозаймы</w:t>
      </w:r>
      <w:proofErr w:type="spellEnd"/>
      <w:r w:rsidR="0023483E" w:rsidRPr="00965DEB">
        <w:rPr>
          <w:rFonts w:ascii="Times New Roman" w:hAnsi="Times New Roman" w:cs="Times New Roman"/>
          <w:sz w:val="28"/>
          <w:szCs w:val="28"/>
        </w:rPr>
        <w:t xml:space="preserve"> по программе государственной поддержки</w:t>
      </w:r>
      <w:r w:rsidR="00E4672C">
        <w:rPr>
          <w:rFonts w:ascii="Times New Roman" w:hAnsi="Times New Roman" w:cs="Times New Roman"/>
          <w:sz w:val="28"/>
          <w:szCs w:val="28"/>
        </w:rPr>
        <w:t>».</w:t>
      </w:r>
    </w:p>
    <w:p w:rsidR="00E4672C" w:rsidRDefault="00B62387" w:rsidP="009C1E3C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476E37" w:rsidRPr="00432CA1">
        <w:rPr>
          <w:rFonts w:ascii="Times New Roman" w:hAnsi="Times New Roman"/>
          <w:sz w:val="28"/>
          <w:szCs w:val="28"/>
        </w:rPr>
        <w:t>Про</w:t>
      </w:r>
      <w:r w:rsidR="00432CA1" w:rsidRPr="00432CA1">
        <w:rPr>
          <w:rFonts w:ascii="Times New Roman" w:hAnsi="Times New Roman"/>
          <w:sz w:val="28"/>
          <w:szCs w:val="28"/>
        </w:rPr>
        <w:t>водить</w:t>
      </w:r>
      <w:r w:rsidR="00476E37" w:rsidRPr="00432CA1">
        <w:rPr>
          <w:rFonts w:ascii="Times New Roman" w:hAnsi="Times New Roman"/>
          <w:sz w:val="28"/>
          <w:szCs w:val="28"/>
        </w:rPr>
        <w:t xml:space="preserve"> разъяснительную работу с</w:t>
      </w:r>
      <w:r w:rsidR="00476E37" w:rsidRPr="00432CA1">
        <w:rPr>
          <w:rFonts w:ascii="Times New Roman" w:hAnsi="Times New Roman" w:cs="Times New Roman"/>
          <w:sz w:val="28"/>
          <w:szCs w:val="28"/>
        </w:rPr>
        <w:t xml:space="preserve"> субъектами малого и среднего предпринимательства Петровского городского округа Ставропольского края</w:t>
      </w:r>
      <w:r w:rsidR="00432CA1" w:rsidRPr="00432CA1">
        <w:rPr>
          <w:rFonts w:ascii="Times New Roman" w:hAnsi="Times New Roman"/>
          <w:sz w:val="28"/>
          <w:szCs w:val="28"/>
        </w:rPr>
        <w:t xml:space="preserve"> по вопросам государственной поддержки</w:t>
      </w:r>
      <w:r w:rsidR="00917487">
        <w:rPr>
          <w:rFonts w:ascii="Times New Roman" w:hAnsi="Times New Roman"/>
          <w:sz w:val="28"/>
          <w:szCs w:val="28"/>
        </w:rPr>
        <w:t xml:space="preserve">, </w:t>
      </w:r>
      <w:r w:rsidR="00432CA1" w:rsidRPr="00432CA1">
        <w:rPr>
          <w:rFonts w:ascii="Times New Roman" w:hAnsi="Times New Roman"/>
          <w:sz w:val="28"/>
          <w:szCs w:val="28"/>
        </w:rPr>
        <w:t>в течение 2018 года.</w:t>
      </w:r>
    </w:p>
    <w:p w:rsidR="00432CA1" w:rsidRDefault="00D52537" w:rsidP="00700F66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17487" w:rsidRPr="00917487">
        <w:t xml:space="preserve"> </w:t>
      </w:r>
      <w:r w:rsidR="00917487" w:rsidRPr="00917487">
        <w:rPr>
          <w:rFonts w:ascii="Times New Roman" w:hAnsi="Times New Roman" w:cs="Times New Roman"/>
          <w:sz w:val="28"/>
          <w:szCs w:val="28"/>
        </w:rPr>
        <w:t>Отделу развития предпринимательства, торговли и потребительского рынка администрации Петровского</w:t>
      </w:r>
      <w:r w:rsidR="00917487">
        <w:t xml:space="preserve"> </w:t>
      </w:r>
      <w:r w:rsidR="00917487" w:rsidRPr="00917487"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  <w:r w:rsidR="00CA2444">
        <w:rPr>
          <w:rFonts w:ascii="Times New Roman" w:hAnsi="Times New Roman" w:cs="Times New Roman"/>
          <w:sz w:val="28"/>
          <w:szCs w:val="28"/>
        </w:rPr>
        <w:t>:</w:t>
      </w:r>
      <w:r w:rsidR="00917487">
        <w:t xml:space="preserve"> </w:t>
      </w:r>
      <w:r w:rsidR="00700F66">
        <w:tab/>
        <w:t xml:space="preserve">      </w:t>
      </w:r>
      <w:r w:rsidR="00CA2444" w:rsidRPr="00CA2444">
        <w:rPr>
          <w:rFonts w:ascii="Times New Roman" w:hAnsi="Times New Roman" w:cs="Times New Roman"/>
          <w:sz w:val="28"/>
          <w:szCs w:val="28"/>
        </w:rPr>
        <w:t>3.1.</w:t>
      </w:r>
      <w:r w:rsidR="00CA2444">
        <w:rPr>
          <w:rFonts w:ascii="Times New Roman" w:hAnsi="Times New Roman" w:cs="Times New Roman"/>
          <w:sz w:val="28"/>
          <w:szCs w:val="28"/>
        </w:rPr>
        <w:t xml:space="preserve"> </w:t>
      </w:r>
      <w:r w:rsidR="00917487" w:rsidRPr="00917487">
        <w:rPr>
          <w:rFonts w:ascii="Times New Roman" w:hAnsi="Times New Roman"/>
          <w:sz w:val="28"/>
          <w:szCs w:val="28"/>
        </w:rPr>
        <w:t>в целях популяризации программ</w:t>
      </w:r>
      <w:r w:rsidR="00CA2444">
        <w:rPr>
          <w:rFonts w:ascii="Times New Roman" w:hAnsi="Times New Roman"/>
          <w:sz w:val="28"/>
          <w:szCs w:val="28"/>
        </w:rPr>
        <w:t>ы</w:t>
      </w:r>
      <w:r w:rsidR="00917487" w:rsidRPr="00917487">
        <w:rPr>
          <w:rFonts w:ascii="Times New Roman" w:hAnsi="Times New Roman"/>
          <w:sz w:val="28"/>
          <w:szCs w:val="28"/>
        </w:rPr>
        <w:t xml:space="preserve"> микрофинансирования размещать в средствах массовой информации публикации о мерах поддержки, оказываемой некоммерческой организацией «Фонд микрофинансирования субъектов малого и среднего предпринимательства в Ставропольском крае», срок – </w:t>
      </w:r>
      <w:r w:rsidR="00A862E1">
        <w:rPr>
          <w:rFonts w:ascii="Times New Roman" w:hAnsi="Times New Roman"/>
          <w:sz w:val="28"/>
          <w:szCs w:val="28"/>
        </w:rPr>
        <w:t>постоянно</w:t>
      </w:r>
      <w:r w:rsidR="00917487" w:rsidRPr="00917487">
        <w:rPr>
          <w:rFonts w:ascii="Times New Roman" w:hAnsi="Times New Roman"/>
          <w:sz w:val="28"/>
          <w:szCs w:val="28"/>
        </w:rPr>
        <w:t>.</w:t>
      </w:r>
    </w:p>
    <w:p w:rsidR="00CA2444" w:rsidRDefault="00CA2444" w:rsidP="00700F66">
      <w:pPr>
        <w:pStyle w:val="a5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3.2. </w:t>
      </w:r>
      <w:r w:rsidR="00675BCA">
        <w:rPr>
          <w:rFonts w:ascii="Times New Roman" w:hAnsi="Times New Roman" w:cs="Times New Roman"/>
          <w:bCs/>
          <w:sz w:val="28"/>
          <w:szCs w:val="28"/>
        </w:rPr>
        <w:t>провести работу с бизнес - сообществом округа по вопросу размещения на территории Петровского городского округа Ставропольского края представительства</w:t>
      </w:r>
      <w:r w:rsidR="00675BCA" w:rsidRPr="00675BCA">
        <w:rPr>
          <w:rFonts w:ascii="Times New Roman" w:hAnsi="Times New Roman"/>
          <w:sz w:val="28"/>
          <w:szCs w:val="28"/>
        </w:rPr>
        <w:t xml:space="preserve"> </w:t>
      </w:r>
      <w:r w:rsidR="00675BCA" w:rsidRPr="00917487">
        <w:rPr>
          <w:rFonts w:ascii="Times New Roman" w:hAnsi="Times New Roman"/>
          <w:sz w:val="28"/>
          <w:szCs w:val="28"/>
        </w:rPr>
        <w:t>некоммерческой организацией «Фонд микрофинансирования субъектов малого и среднего предпринимательства в Ставропольском к</w:t>
      </w:r>
      <w:r w:rsidR="00675BCA">
        <w:rPr>
          <w:rFonts w:ascii="Times New Roman" w:hAnsi="Times New Roman"/>
          <w:sz w:val="28"/>
          <w:szCs w:val="28"/>
        </w:rPr>
        <w:t>рае»</w:t>
      </w:r>
      <w:r w:rsidR="00342898">
        <w:rPr>
          <w:rFonts w:ascii="Times New Roman" w:hAnsi="Times New Roman"/>
          <w:sz w:val="28"/>
          <w:szCs w:val="28"/>
        </w:rPr>
        <w:t xml:space="preserve"> в городе Светлограде</w:t>
      </w:r>
      <w:r w:rsidR="006909A2">
        <w:rPr>
          <w:rFonts w:ascii="Times New Roman" w:hAnsi="Times New Roman"/>
          <w:sz w:val="28"/>
          <w:szCs w:val="28"/>
        </w:rPr>
        <w:t>,</w:t>
      </w:r>
      <w:r w:rsidR="00675BCA">
        <w:rPr>
          <w:rFonts w:ascii="Times New Roman" w:hAnsi="Times New Roman"/>
          <w:sz w:val="28"/>
          <w:szCs w:val="28"/>
        </w:rPr>
        <w:t xml:space="preserve"> в срок до 01 ноября 2018года</w:t>
      </w:r>
      <w:r w:rsidR="00D777B2">
        <w:rPr>
          <w:rFonts w:ascii="Times New Roman" w:hAnsi="Times New Roman"/>
          <w:sz w:val="28"/>
          <w:szCs w:val="28"/>
        </w:rPr>
        <w:t>.</w:t>
      </w:r>
      <w:r w:rsidR="006909A2">
        <w:rPr>
          <w:rFonts w:ascii="Times New Roman" w:hAnsi="Times New Roman"/>
          <w:sz w:val="28"/>
          <w:szCs w:val="28"/>
        </w:rPr>
        <w:t xml:space="preserve"> </w:t>
      </w:r>
    </w:p>
    <w:p w:rsidR="00700F66" w:rsidRDefault="00700F66" w:rsidP="009347A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672C" w:rsidRPr="00F27FEB" w:rsidRDefault="00DD6BDB" w:rsidP="00DD6BDB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Слушали: </w:t>
      </w:r>
      <w:r w:rsidR="00A51E13">
        <w:rPr>
          <w:rFonts w:ascii="Times New Roman" w:hAnsi="Times New Roman" w:cs="Times New Roman"/>
          <w:bCs/>
          <w:sz w:val="28"/>
          <w:szCs w:val="28"/>
        </w:rPr>
        <w:t>«</w:t>
      </w:r>
      <w:r w:rsidR="003B16F2" w:rsidRPr="003B16F2">
        <w:rPr>
          <w:rFonts w:ascii="Times New Roman" w:hAnsi="Times New Roman" w:cs="Times New Roman"/>
          <w:sz w:val="28"/>
          <w:szCs w:val="28"/>
        </w:rPr>
        <w:t>Обязанность с 2019 г. по уплате НДС плательщиками, применяющими ЕСХН. Изменения ст. 145 НК РФ с 2019 г. Восстановление НДС с субсидий с 2018 г. Увеличение ставки НДС с 2019 г. до 20 %. Продажа металлолома, вторичного алюминия и его сплавов, сырых шкур животных: новые правила обложения НДС с 2018 г.</w:t>
      </w:r>
      <w:r w:rsidR="00A51E13">
        <w:rPr>
          <w:rFonts w:ascii="Times New Roman" w:hAnsi="Times New Roman" w:cs="Times New Roman"/>
          <w:sz w:val="28"/>
          <w:szCs w:val="28"/>
        </w:rPr>
        <w:t>».</w:t>
      </w:r>
      <w:r w:rsidR="003B16F2" w:rsidRPr="003B1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EB" w:rsidRDefault="00F27FEB" w:rsidP="00DD6BD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Докладчик:</w:t>
      </w:r>
      <w:r w:rsidRPr="00F27F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80D76" w:rsidRPr="00780D76">
        <w:rPr>
          <w:rFonts w:ascii="Times New Roman" w:hAnsi="Times New Roman" w:cs="Times New Roman"/>
          <w:sz w:val="28"/>
          <w:szCs w:val="28"/>
        </w:rPr>
        <w:t>Тютюнников</w:t>
      </w:r>
      <w:proofErr w:type="spellEnd"/>
      <w:r w:rsidR="00780D76" w:rsidRPr="00780D76">
        <w:rPr>
          <w:rFonts w:ascii="Times New Roman" w:hAnsi="Times New Roman" w:cs="Times New Roman"/>
          <w:sz w:val="28"/>
          <w:szCs w:val="28"/>
        </w:rPr>
        <w:t xml:space="preserve"> Евгений Сергеевич</w:t>
      </w:r>
      <w:r w:rsidR="0078219E">
        <w:rPr>
          <w:rFonts w:ascii="Times New Roman" w:hAnsi="Times New Roman" w:cs="Times New Roman"/>
          <w:sz w:val="28"/>
          <w:szCs w:val="28"/>
        </w:rPr>
        <w:t>.</w:t>
      </w:r>
    </w:p>
    <w:p w:rsidR="00A5356B" w:rsidRDefault="00DD6BDB" w:rsidP="00DD6BDB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Выступили: Сухомлинова В.П., Беда В.С.</w:t>
      </w:r>
    </w:p>
    <w:p w:rsidR="0096763D" w:rsidRDefault="0096763D" w:rsidP="0096763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5356B" w:rsidRDefault="00A5356B" w:rsidP="0096763D">
      <w:pPr>
        <w:tabs>
          <w:tab w:val="left" w:pos="284"/>
        </w:tabs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РЕШИЛИ:</w:t>
      </w:r>
    </w:p>
    <w:p w:rsidR="00A5356B" w:rsidRDefault="00A5356B" w:rsidP="0096763D">
      <w:pPr>
        <w:pStyle w:val="a5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 Принять к сведению информацию по вопросу «</w:t>
      </w:r>
      <w:r w:rsidRPr="003B16F2">
        <w:rPr>
          <w:rFonts w:ascii="Times New Roman" w:hAnsi="Times New Roman" w:cs="Times New Roman"/>
          <w:sz w:val="28"/>
          <w:szCs w:val="28"/>
        </w:rPr>
        <w:t xml:space="preserve">Обязанность с 2019 г. по уплате НДС плательщиками, применяющими ЕСХН. Изменения ст. 145 </w:t>
      </w:r>
      <w:r w:rsidRPr="003B16F2">
        <w:rPr>
          <w:rFonts w:ascii="Times New Roman" w:hAnsi="Times New Roman" w:cs="Times New Roman"/>
          <w:sz w:val="28"/>
          <w:szCs w:val="28"/>
        </w:rPr>
        <w:lastRenderedPageBreak/>
        <w:t xml:space="preserve">НК РФ с 2019 г. Восстановление НДС с субсидий с 2018 г. Увеличение ставки НДС с 2019 г. до 20 %. Продажа металлолома, вторичного алюминия и его сплавов, </w:t>
      </w:r>
      <w:r w:rsidR="00026D76">
        <w:rPr>
          <w:rFonts w:ascii="Times New Roman" w:hAnsi="Times New Roman" w:cs="Times New Roman"/>
          <w:sz w:val="28"/>
          <w:szCs w:val="28"/>
        </w:rPr>
        <w:t xml:space="preserve"> </w:t>
      </w:r>
      <w:r w:rsidRPr="003B16F2">
        <w:rPr>
          <w:rFonts w:ascii="Times New Roman" w:hAnsi="Times New Roman" w:cs="Times New Roman"/>
          <w:sz w:val="28"/>
          <w:szCs w:val="28"/>
        </w:rPr>
        <w:t>сырых шкур животных: новые правила обл</w:t>
      </w:r>
      <w:r w:rsidR="009D170A">
        <w:rPr>
          <w:rFonts w:ascii="Times New Roman" w:hAnsi="Times New Roman" w:cs="Times New Roman"/>
          <w:sz w:val="28"/>
          <w:szCs w:val="28"/>
        </w:rPr>
        <w:t>ожения НДС с 2018 г.</w:t>
      </w:r>
      <w:r w:rsidR="00A51E13">
        <w:rPr>
          <w:rFonts w:ascii="Times New Roman" w:hAnsi="Times New Roman" w:cs="Times New Roman"/>
          <w:sz w:val="28"/>
          <w:szCs w:val="28"/>
        </w:rPr>
        <w:t>».</w:t>
      </w:r>
      <w:r w:rsidR="009D17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7AE" w:rsidRDefault="009347AE" w:rsidP="003B16F2">
      <w:pPr>
        <w:pStyle w:val="a5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F7C13" w:rsidRDefault="003B29D1" w:rsidP="003B29D1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Слушали: </w:t>
      </w:r>
      <w:proofErr w:type="gramStart"/>
      <w:r w:rsidR="00A51E13">
        <w:rPr>
          <w:rFonts w:ascii="Times New Roman" w:hAnsi="Times New Roman" w:cs="Times New Roman"/>
          <w:sz w:val="28"/>
          <w:szCs w:val="28"/>
        </w:rPr>
        <w:t>«</w:t>
      </w:r>
      <w:r w:rsidR="00AF7C13" w:rsidRPr="00AF7C1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1C6BD8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AF7C13">
        <w:rPr>
          <w:rFonts w:ascii="Times New Roman" w:hAnsi="Times New Roman" w:cs="Times New Roman"/>
          <w:sz w:val="28"/>
          <w:szCs w:val="28"/>
        </w:rPr>
        <w:t xml:space="preserve">муниципального имущества </w:t>
      </w:r>
      <w:r w:rsidR="00AF7C13" w:rsidRPr="00AF7C13">
        <w:rPr>
          <w:rFonts w:ascii="Times New Roman" w:hAnsi="Times New Roman" w:cs="Times New Roman"/>
          <w:sz w:val="28"/>
          <w:szCs w:val="28"/>
        </w:rPr>
        <w:t>из казны Петровского городского округа Ставропольского края,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A51E13">
        <w:rPr>
          <w:rFonts w:ascii="Times New Roman" w:hAnsi="Times New Roman" w:cs="Times New Roman"/>
          <w:sz w:val="28"/>
          <w:szCs w:val="28"/>
        </w:rPr>
        <w:t>»</w:t>
      </w:r>
      <w:r w:rsidR="00AF7C13" w:rsidRPr="00AF7C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FEB" w:rsidRDefault="00F27FEB" w:rsidP="007859D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0533">
        <w:rPr>
          <w:rFonts w:ascii="Times New Roman" w:hAnsi="Times New Roman" w:cs="Times New Roman"/>
          <w:sz w:val="28"/>
          <w:szCs w:val="28"/>
        </w:rPr>
        <w:t>Докладчик:</w:t>
      </w:r>
      <w:r w:rsidR="00F91520" w:rsidRPr="00F91520">
        <w:t xml:space="preserve"> </w:t>
      </w:r>
      <w:r w:rsidR="00F91520" w:rsidRPr="00F91520">
        <w:rPr>
          <w:rFonts w:ascii="Times New Roman" w:hAnsi="Times New Roman" w:cs="Times New Roman"/>
          <w:sz w:val="28"/>
          <w:szCs w:val="28"/>
        </w:rPr>
        <w:t>Мишура Николай Александрович</w:t>
      </w:r>
      <w:r w:rsidR="007859D2">
        <w:rPr>
          <w:rFonts w:ascii="Times New Roman" w:hAnsi="Times New Roman" w:cs="Times New Roman"/>
          <w:sz w:val="28"/>
          <w:szCs w:val="28"/>
        </w:rPr>
        <w:t>.</w:t>
      </w:r>
    </w:p>
    <w:p w:rsidR="001C6BD8" w:rsidRDefault="001C6BD8" w:rsidP="00476E37">
      <w:pPr>
        <w:pStyle w:val="a5"/>
        <w:tabs>
          <w:tab w:val="left" w:pos="851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27FEB" w:rsidRDefault="00F27FEB" w:rsidP="00DB4B72">
      <w:pPr>
        <w:pStyle w:val="a5"/>
        <w:tabs>
          <w:tab w:val="left" w:pos="851"/>
        </w:tabs>
        <w:spacing w:after="0" w:line="24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РЕШИЛИ</w:t>
      </w:r>
      <w:r w:rsidR="00C519B8">
        <w:rPr>
          <w:rFonts w:ascii="Times New Roman" w:hAnsi="Times New Roman" w:cs="Times New Roman"/>
          <w:sz w:val="28"/>
          <w:szCs w:val="28"/>
        </w:rPr>
        <w:t>:</w:t>
      </w:r>
    </w:p>
    <w:p w:rsidR="00F27FEB" w:rsidRDefault="001C6BD8" w:rsidP="00A85ED3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proofErr w:type="gramStart"/>
      <w:r w:rsidR="00F27FEB">
        <w:rPr>
          <w:rFonts w:ascii="Times New Roman" w:hAnsi="Times New Roman" w:cs="Times New Roman"/>
          <w:bCs/>
          <w:sz w:val="28"/>
          <w:szCs w:val="28"/>
        </w:rPr>
        <w:t>Принять к сведению информацию по вопрос</w:t>
      </w:r>
      <w:r>
        <w:rPr>
          <w:rFonts w:ascii="Times New Roman" w:hAnsi="Times New Roman" w:cs="Times New Roman"/>
          <w:bCs/>
          <w:sz w:val="28"/>
          <w:szCs w:val="28"/>
        </w:rPr>
        <w:t xml:space="preserve">у </w:t>
      </w:r>
      <w:r w:rsidR="00F27FEB">
        <w:rPr>
          <w:rFonts w:ascii="Times New Roman" w:hAnsi="Times New Roman" w:cs="Times New Roman"/>
          <w:sz w:val="28"/>
          <w:szCs w:val="28"/>
        </w:rPr>
        <w:t>«</w:t>
      </w:r>
      <w:r w:rsidR="00604FBD" w:rsidRPr="00AF7C13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604FBD">
        <w:rPr>
          <w:rFonts w:ascii="Times New Roman" w:hAnsi="Times New Roman" w:cs="Times New Roman"/>
          <w:sz w:val="28"/>
          <w:szCs w:val="28"/>
        </w:rPr>
        <w:t xml:space="preserve">объектов муниципального имущества </w:t>
      </w:r>
      <w:r w:rsidR="00604FBD" w:rsidRPr="00AF7C13">
        <w:rPr>
          <w:rFonts w:ascii="Times New Roman" w:hAnsi="Times New Roman" w:cs="Times New Roman"/>
          <w:sz w:val="28"/>
          <w:szCs w:val="28"/>
        </w:rPr>
        <w:t>из казны Петровского городского округа Ставропольского края, свободного от прав третьих лиц,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04FBD">
        <w:rPr>
          <w:rFonts w:ascii="Times New Roman" w:hAnsi="Times New Roman" w:cs="Times New Roman"/>
          <w:sz w:val="28"/>
          <w:szCs w:val="28"/>
        </w:rPr>
        <w:t>»</w:t>
      </w:r>
      <w:r w:rsidR="00604FBD" w:rsidRPr="00AF7C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67DE9" w:rsidRDefault="00830FFA" w:rsidP="00A85E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67DE9" w:rsidRPr="00F67D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67DE9">
        <w:rPr>
          <w:rFonts w:ascii="Times New Roman" w:hAnsi="Times New Roman" w:cs="Times New Roman"/>
          <w:sz w:val="28"/>
          <w:szCs w:val="28"/>
        </w:rPr>
        <w:t>О</w:t>
      </w:r>
      <w:r w:rsidR="00F67DE9" w:rsidRPr="007D0874">
        <w:rPr>
          <w:rFonts w:ascii="Times New Roman" w:hAnsi="Times New Roman" w:cs="Times New Roman"/>
          <w:sz w:val="28"/>
          <w:szCs w:val="28"/>
        </w:rPr>
        <w:t>тдел</w:t>
      </w:r>
      <w:r w:rsidR="00F67DE9">
        <w:rPr>
          <w:rFonts w:ascii="Times New Roman" w:hAnsi="Times New Roman" w:cs="Times New Roman"/>
          <w:sz w:val="28"/>
          <w:szCs w:val="28"/>
        </w:rPr>
        <w:t>у</w:t>
      </w:r>
      <w:r w:rsidR="00F67DE9" w:rsidRPr="007D0874">
        <w:rPr>
          <w:rFonts w:ascii="Times New Roman" w:hAnsi="Times New Roman" w:cs="Times New Roman"/>
          <w:sz w:val="28"/>
          <w:szCs w:val="28"/>
        </w:rPr>
        <w:t xml:space="preserve"> имущественных и земельных отношений администрации Петровского городского округа Ставропольского края</w:t>
      </w:r>
      <w:r w:rsidR="00CD13F2">
        <w:rPr>
          <w:rFonts w:ascii="Times New Roman" w:hAnsi="Times New Roman" w:cs="Times New Roman"/>
          <w:sz w:val="28"/>
          <w:szCs w:val="28"/>
        </w:rPr>
        <w:t xml:space="preserve"> </w:t>
      </w:r>
      <w:r w:rsidR="00386AF9">
        <w:rPr>
          <w:rFonts w:ascii="Times New Roman" w:hAnsi="Times New Roman" w:cs="Times New Roman"/>
          <w:sz w:val="28"/>
          <w:szCs w:val="28"/>
        </w:rPr>
        <w:t>продолжить</w:t>
      </w:r>
      <w:r w:rsidR="00F67DE9">
        <w:rPr>
          <w:rFonts w:ascii="Times New Roman" w:hAnsi="Times New Roman" w:cs="Times New Roman"/>
          <w:sz w:val="28"/>
          <w:szCs w:val="28"/>
        </w:rPr>
        <w:t xml:space="preserve"> работу по включению в перечень </w:t>
      </w:r>
      <w:r w:rsidR="00074FE4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F67DE9">
        <w:rPr>
          <w:rFonts w:ascii="Times New Roman" w:hAnsi="Times New Roman" w:cs="Times New Roman"/>
          <w:sz w:val="28"/>
          <w:szCs w:val="28"/>
        </w:rPr>
        <w:t xml:space="preserve">, свободного от прав третьих лиц (за исключением имущественных прав субъектов малого и среднего предпринимательства), предназначенного </w:t>
      </w:r>
      <w:r w:rsidR="00F67DE9" w:rsidRPr="00AF7C13">
        <w:rPr>
          <w:rFonts w:ascii="Times New Roman" w:hAnsi="Times New Roman" w:cs="Times New Roman"/>
          <w:sz w:val="28"/>
          <w:szCs w:val="28"/>
        </w:rPr>
        <w:t>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  <w:r w:rsidR="00F67DE9">
        <w:rPr>
          <w:rFonts w:ascii="Times New Roman" w:hAnsi="Times New Roman" w:cs="Times New Roman"/>
          <w:sz w:val="28"/>
          <w:szCs w:val="28"/>
        </w:rPr>
        <w:t xml:space="preserve"> </w:t>
      </w:r>
      <w:r w:rsidR="00035DCC">
        <w:rPr>
          <w:rFonts w:ascii="Times New Roman" w:hAnsi="Times New Roman" w:cs="Times New Roman"/>
          <w:sz w:val="28"/>
          <w:szCs w:val="28"/>
        </w:rPr>
        <w:t>2</w:t>
      </w:r>
      <w:r w:rsidR="00074FE4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E27475">
        <w:rPr>
          <w:rFonts w:ascii="Times New Roman" w:hAnsi="Times New Roman" w:cs="Times New Roman"/>
          <w:sz w:val="28"/>
          <w:szCs w:val="28"/>
        </w:rPr>
        <w:t xml:space="preserve"> </w:t>
      </w:r>
      <w:r w:rsidR="00035DCC">
        <w:rPr>
          <w:rFonts w:ascii="Times New Roman" w:hAnsi="Times New Roman" w:cs="Times New Roman"/>
          <w:sz w:val="28"/>
          <w:szCs w:val="28"/>
        </w:rPr>
        <w:t>недвижимого имущества и 67</w:t>
      </w:r>
      <w:r w:rsidR="00513A51">
        <w:rPr>
          <w:rFonts w:ascii="Times New Roman" w:hAnsi="Times New Roman" w:cs="Times New Roman"/>
          <w:sz w:val="28"/>
          <w:szCs w:val="28"/>
        </w:rPr>
        <w:t xml:space="preserve"> </w:t>
      </w:r>
      <w:r w:rsidR="00035DCC">
        <w:rPr>
          <w:rFonts w:ascii="Times New Roman" w:hAnsi="Times New Roman" w:cs="Times New Roman"/>
          <w:sz w:val="28"/>
          <w:szCs w:val="28"/>
        </w:rPr>
        <w:t>земельных участков</w:t>
      </w:r>
      <w:r w:rsidR="00D07910">
        <w:rPr>
          <w:rFonts w:ascii="Times New Roman" w:hAnsi="Times New Roman" w:cs="Times New Roman"/>
          <w:sz w:val="28"/>
          <w:szCs w:val="28"/>
        </w:rPr>
        <w:t xml:space="preserve"> и данную информацию разместить </w:t>
      </w:r>
      <w:r w:rsidR="0089159C" w:rsidRPr="0089159C">
        <w:rPr>
          <w:rFonts w:ascii="Times New Roman" w:hAnsi="Times New Roman" w:cs="Times New Roman"/>
          <w:sz w:val="28"/>
          <w:szCs w:val="28"/>
        </w:rPr>
        <w:t>на официальном сайте администрации в информационно-телекоммуникационной сети «Интернет»</w:t>
      </w:r>
      <w:r w:rsidR="00E751C0">
        <w:rPr>
          <w:rFonts w:ascii="Times New Roman" w:hAnsi="Times New Roman" w:cs="Times New Roman"/>
          <w:sz w:val="28"/>
          <w:szCs w:val="28"/>
        </w:rPr>
        <w:t>.</w:t>
      </w:r>
    </w:p>
    <w:p w:rsidR="00830FFA" w:rsidRDefault="008513A5" w:rsidP="005C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379DC" w:rsidRPr="00830FFA" w:rsidRDefault="00E379DC" w:rsidP="005C16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Default="00090533" w:rsidP="0089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</w:t>
      </w:r>
      <w:r w:rsidR="00713D87">
        <w:rPr>
          <w:rFonts w:ascii="Times New Roman" w:hAnsi="Times New Roman" w:cs="Times New Roman"/>
          <w:sz w:val="28"/>
          <w:szCs w:val="28"/>
        </w:rPr>
        <w:t>едседате</w:t>
      </w:r>
      <w:r w:rsidR="00F40E8B">
        <w:rPr>
          <w:rFonts w:ascii="Times New Roman" w:hAnsi="Times New Roman" w:cs="Times New Roman"/>
          <w:sz w:val="28"/>
          <w:szCs w:val="28"/>
        </w:rPr>
        <w:t>ль</w:t>
      </w:r>
      <w:r w:rsidR="0089073E" w:rsidRPr="00A80BD8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713D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EA12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47A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16C3C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E751C0" w:rsidRDefault="00E751C0" w:rsidP="0089073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9073E" w:rsidRPr="001D66C8" w:rsidRDefault="0089073E" w:rsidP="003314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0BD8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1223">
        <w:rPr>
          <w:rFonts w:ascii="Times New Roman" w:hAnsi="Times New Roman" w:cs="Times New Roman"/>
          <w:sz w:val="28"/>
          <w:szCs w:val="28"/>
        </w:rPr>
        <w:t xml:space="preserve"> </w:t>
      </w:r>
      <w:r w:rsidR="009347A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0BD8">
        <w:rPr>
          <w:rFonts w:ascii="Times New Roman" w:hAnsi="Times New Roman" w:cs="Times New Roman"/>
          <w:sz w:val="28"/>
          <w:szCs w:val="28"/>
        </w:rPr>
        <w:t>И.А. Зубакина</w:t>
      </w:r>
    </w:p>
    <w:sectPr w:rsidR="0089073E" w:rsidRPr="001D66C8" w:rsidSect="00B503B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65538"/>
    <w:multiLevelType w:val="hybridMultilevel"/>
    <w:tmpl w:val="0DF4CA7C"/>
    <w:lvl w:ilvl="0" w:tplc="CCA6B212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7BE28F3"/>
    <w:multiLevelType w:val="hybridMultilevel"/>
    <w:tmpl w:val="F1C260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94741"/>
    <w:multiLevelType w:val="hybridMultilevel"/>
    <w:tmpl w:val="5B845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F50F0A"/>
    <w:multiLevelType w:val="hybridMultilevel"/>
    <w:tmpl w:val="E9027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E500B"/>
    <w:multiLevelType w:val="hybridMultilevel"/>
    <w:tmpl w:val="7256A7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27915"/>
    <w:multiLevelType w:val="hybridMultilevel"/>
    <w:tmpl w:val="BF8C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A1533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90617"/>
    <w:multiLevelType w:val="hybridMultilevel"/>
    <w:tmpl w:val="0BE6CDF0"/>
    <w:lvl w:ilvl="0" w:tplc="3A7AD392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F67582"/>
    <w:multiLevelType w:val="hybridMultilevel"/>
    <w:tmpl w:val="EDB6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5A2A9F"/>
    <w:multiLevelType w:val="hybridMultilevel"/>
    <w:tmpl w:val="00480E52"/>
    <w:lvl w:ilvl="0" w:tplc="94481F9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3C1DBE"/>
    <w:multiLevelType w:val="hybridMultilevel"/>
    <w:tmpl w:val="F38CE1F2"/>
    <w:lvl w:ilvl="0" w:tplc="0A7A2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805325A"/>
    <w:multiLevelType w:val="hybridMultilevel"/>
    <w:tmpl w:val="D13A2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503404"/>
    <w:multiLevelType w:val="multilevel"/>
    <w:tmpl w:val="5E18113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0"/>
  </w:num>
  <w:num w:numId="5">
    <w:abstractNumId w:val="12"/>
  </w:num>
  <w:num w:numId="6">
    <w:abstractNumId w:val="3"/>
  </w:num>
  <w:num w:numId="7">
    <w:abstractNumId w:val="5"/>
  </w:num>
  <w:num w:numId="8">
    <w:abstractNumId w:val="4"/>
  </w:num>
  <w:num w:numId="9">
    <w:abstractNumId w:val="9"/>
  </w:num>
  <w:num w:numId="10">
    <w:abstractNumId w:val="1"/>
  </w:num>
  <w:num w:numId="11">
    <w:abstractNumId w:val="2"/>
  </w:num>
  <w:num w:numId="12">
    <w:abstractNumId w:val="1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D66C8"/>
    <w:rsid w:val="00010435"/>
    <w:rsid w:val="00026D76"/>
    <w:rsid w:val="00031296"/>
    <w:rsid w:val="00035DCC"/>
    <w:rsid w:val="00041CE7"/>
    <w:rsid w:val="00043435"/>
    <w:rsid w:val="00043B1B"/>
    <w:rsid w:val="000467EC"/>
    <w:rsid w:val="00072AED"/>
    <w:rsid w:val="00074FE4"/>
    <w:rsid w:val="00090533"/>
    <w:rsid w:val="000939AD"/>
    <w:rsid w:val="000A43F9"/>
    <w:rsid w:val="000A5F0A"/>
    <w:rsid w:val="000C5CFC"/>
    <w:rsid w:val="000F49BF"/>
    <w:rsid w:val="00141549"/>
    <w:rsid w:val="00167091"/>
    <w:rsid w:val="001724FB"/>
    <w:rsid w:val="00184A14"/>
    <w:rsid w:val="001C0A8A"/>
    <w:rsid w:val="001C6BD8"/>
    <w:rsid w:val="001D66C8"/>
    <w:rsid w:val="0023203E"/>
    <w:rsid w:val="00234558"/>
    <w:rsid w:val="0023483E"/>
    <w:rsid w:val="00250617"/>
    <w:rsid w:val="00292A53"/>
    <w:rsid w:val="002D4963"/>
    <w:rsid w:val="002E7FE5"/>
    <w:rsid w:val="002F25AD"/>
    <w:rsid w:val="00304005"/>
    <w:rsid w:val="003040F6"/>
    <w:rsid w:val="00331483"/>
    <w:rsid w:val="003341A7"/>
    <w:rsid w:val="00342898"/>
    <w:rsid w:val="003841E0"/>
    <w:rsid w:val="00386AF9"/>
    <w:rsid w:val="00392FAB"/>
    <w:rsid w:val="003B16F2"/>
    <w:rsid w:val="003B29D1"/>
    <w:rsid w:val="003B2B28"/>
    <w:rsid w:val="003D0ACD"/>
    <w:rsid w:val="003E46A7"/>
    <w:rsid w:val="00432CA1"/>
    <w:rsid w:val="00445751"/>
    <w:rsid w:val="00454C78"/>
    <w:rsid w:val="00476E37"/>
    <w:rsid w:val="004805E4"/>
    <w:rsid w:val="004A4433"/>
    <w:rsid w:val="004B0C84"/>
    <w:rsid w:val="004E69D0"/>
    <w:rsid w:val="00512BA2"/>
    <w:rsid w:val="00513A51"/>
    <w:rsid w:val="00544BD5"/>
    <w:rsid w:val="00565C49"/>
    <w:rsid w:val="005C168B"/>
    <w:rsid w:val="005D4C9E"/>
    <w:rsid w:val="005E3EF6"/>
    <w:rsid w:val="00604FBD"/>
    <w:rsid w:val="00607974"/>
    <w:rsid w:val="006247DD"/>
    <w:rsid w:val="0063761F"/>
    <w:rsid w:val="00675BCA"/>
    <w:rsid w:val="006909A2"/>
    <w:rsid w:val="006C2EA9"/>
    <w:rsid w:val="00700F66"/>
    <w:rsid w:val="00713D87"/>
    <w:rsid w:val="0076145F"/>
    <w:rsid w:val="00780D76"/>
    <w:rsid w:val="0078219E"/>
    <w:rsid w:val="007859D2"/>
    <w:rsid w:val="007C45EB"/>
    <w:rsid w:val="007D0874"/>
    <w:rsid w:val="007E50E9"/>
    <w:rsid w:val="00830FFA"/>
    <w:rsid w:val="008513A5"/>
    <w:rsid w:val="0086513F"/>
    <w:rsid w:val="008661A3"/>
    <w:rsid w:val="0089073E"/>
    <w:rsid w:val="0089159C"/>
    <w:rsid w:val="00893461"/>
    <w:rsid w:val="00894052"/>
    <w:rsid w:val="008C05B8"/>
    <w:rsid w:val="008E225E"/>
    <w:rsid w:val="008F332F"/>
    <w:rsid w:val="00917487"/>
    <w:rsid w:val="009347AE"/>
    <w:rsid w:val="00936F13"/>
    <w:rsid w:val="00952C4D"/>
    <w:rsid w:val="00965DEB"/>
    <w:rsid w:val="0096763D"/>
    <w:rsid w:val="0098098A"/>
    <w:rsid w:val="00994804"/>
    <w:rsid w:val="009B26E0"/>
    <w:rsid w:val="009C0A83"/>
    <w:rsid w:val="009C1E3C"/>
    <w:rsid w:val="009D170A"/>
    <w:rsid w:val="009D3A2A"/>
    <w:rsid w:val="009F5697"/>
    <w:rsid w:val="009F65A2"/>
    <w:rsid w:val="00A14818"/>
    <w:rsid w:val="00A24D8E"/>
    <w:rsid w:val="00A51E13"/>
    <w:rsid w:val="00A5356B"/>
    <w:rsid w:val="00A66794"/>
    <w:rsid w:val="00A85ED3"/>
    <w:rsid w:val="00A862E1"/>
    <w:rsid w:val="00A91948"/>
    <w:rsid w:val="00AB6B33"/>
    <w:rsid w:val="00AF7C13"/>
    <w:rsid w:val="00B00700"/>
    <w:rsid w:val="00B11D65"/>
    <w:rsid w:val="00B41953"/>
    <w:rsid w:val="00B503BE"/>
    <w:rsid w:val="00B62387"/>
    <w:rsid w:val="00B77D73"/>
    <w:rsid w:val="00B82202"/>
    <w:rsid w:val="00BC1509"/>
    <w:rsid w:val="00BC68DD"/>
    <w:rsid w:val="00BE7603"/>
    <w:rsid w:val="00BF74FE"/>
    <w:rsid w:val="00C1779A"/>
    <w:rsid w:val="00C46847"/>
    <w:rsid w:val="00C519B8"/>
    <w:rsid w:val="00C650FE"/>
    <w:rsid w:val="00C723E7"/>
    <w:rsid w:val="00C75B48"/>
    <w:rsid w:val="00C84D93"/>
    <w:rsid w:val="00CA2444"/>
    <w:rsid w:val="00CA78A0"/>
    <w:rsid w:val="00CD13F2"/>
    <w:rsid w:val="00D07910"/>
    <w:rsid w:val="00D11AE5"/>
    <w:rsid w:val="00D52537"/>
    <w:rsid w:val="00D730F7"/>
    <w:rsid w:val="00D73F94"/>
    <w:rsid w:val="00D777B2"/>
    <w:rsid w:val="00DA332C"/>
    <w:rsid w:val="00DB4B72"/>
    <w:rsid w:val="00DB6BC6"/>
    <w:rsid w:val="00DD6BDB"/>
    <w:rsid w:val="00DE3E37"/>
    <w:rsid w:val="00E27475"/>
    <w:rsid w:val="00E379DC"/>
    <w:rsid w:val="00E4672C"/>
    <w:rsid w:val="00E549B6"/>
    <w:rsid w:val="00E72641"/>
    <w:rsid w:val="00E751C0"/>
    <w:rsid w:val="00E831E3"/>
    <w:rsid w:val="00EA1223"/>
    <w:rsid w:val="00EA1E6D"/>
    <w:rsid w:val="00EB761F"/>
    <w:rsid w:val="00EE10D1"/>
    <w:rsid w:val="00F16C3C"/>
    <w:rsid w:val="00F27FEB"/>
    <w:rsid w:val="00F40E8B"/>
    <w:rsid w:val="00F67DE9"/>
    <w:rsid w:val="00F83F66"/>
    <w:rsid w:val="00F91520"/>
    <w:rsid w:val="00FB4C4F"/>
    <w:rsid w:val="00FC45EB"/>
    <w:rsid w:val="00FE3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66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9073E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5">
    <w:name w:val="List Paragraph"/>
    <w:basedOn w:val="a"/>
    <w:qFormat/>
    <w:rsid w:val="003341A7"/>
    <w:pPr>
      <w:ind w:left="720"/>
      <w:contextualSpacing/>
    </w:pPr>
  </w:style>
  <w:style w:type="paragraph" w:styleId="a6">
    <w:name w:val="Body Text"/>
    <w:basedOn w:val="a"/>
    <w:link w:val="a7"/>
    <w:semiHidden/>
    <w:rsid w:val="003341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semiHidden/>
    <w:rsid w:val="003341A7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0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80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3462-16EC-4C1E-9172-01BE990D3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4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ирг</dc:creator>
  <cp:keywords/>
  <dc:description/>
  <cp:lastModifiedBy>Adm</cp:lastModifiedBy>
  <cp:revision>118</cp:revision>
  <cp:lastPrinted>2018-09-19T11:51:00Z</cp:lastPrinted>
  <dcterms:created xsi:type="dcterms:W3CDTF">2018-04-26T12:43:00Z</dcterms:created>
  <dcterms:modified xsi:type="dcterms:W3CDTF">2018-09-19T11:53:00Z</dcterms:modified>
</cp:coreProperties>
</file>