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5" w:rsidRPr="00715B05" w:rsidRDefault="00715B05">
      <w:pPr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</w:rPr>
        <w:t>Информация для размещения на официальном сайте администрации Петровского городского округа Ставропольского края в информационно</w:t>
      </w:r>
      <w:r>
        <w:rPr>
          <w:rFonts w:ascii="Times New Roman" w:hAnsi="Times New Roman" w:cs="Times New Roman"/>
        </w:rPr>
        <w:t xml:space="preserve"> </w:t>
      </w:r>
      <w:r w:rsidRPr="00715B05">
        <w:rPr>
          <w:rFonts w:ascii="Times New Roman" w:hAnsi="Times New Roman" w:cs="Times New Roman"/>
        </w:rPr>
        <w:t>- телекоммуникационной сети «Интернет»</w:t>
      </w:r>
    </w:p>
    <w:p w:rsidR="00757AC4" w:rsidRDefault="0071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7AC4" w:rsidRDefault="00757AC4">
      <w:pPr>
        <w:rPr>
          <w:rFonts w:ascii="Times New Roman" w:hAnsi="Times New Roman" w:cs="Times New Roman"/>
          <w:sz w:val="28"/>
          <w:szCs w:val="28"/>
        </w:rPr>
      </w:pPr>
    </w:p>
    <w:p w:rsidR="00957F9F" w:rsidRDefault="00337C75" w:rsidP="00337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для проведения</w:t>
      </w:r>
      <w:r w:rsidR="00957F9F">
        <w:rPr>
          <w:rFonts w:ascii="Times New Roman" w:hAnsi="Times New Roman" w:cs="Times New Roman"/>
          <w:sz w:val="28"/>
          <w:szCs w:val="28"/>
        </w:rPr>
        <w:t xml:space="preserve">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57F9F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957F9F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337C75" w:rsidRPr="00957F9F" w:rsidRDefault="00337C75" w:rsidP="00337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67A" w:rsidRDefault="00DD467A">
      <w:pPr>
        <w:rPr>
          <w:rFonts w:ascii="Times New Roman" w:hAnsi="Times New Roman" w:cs="Times New Roman"/>
          <w:sz w:val="28"/>
          <w:szCs w:val="28"/>
        </w:rPr>
      </w:pPr>
    </w:p>
    <w:p w:rsidR="00DD467A" w:rsidRDefault="00DD467A">
      <w:pPr>
        <w:rPr>
          <w:rFonts w:ascii="Times New Roman" w:hAnsi="Times New Roman" w:cs="Times New Roman"/>
          <w:sz w:val="28"/>
          <w:szCs w:val="28"/>
        </w:rPr>
      </w:pPr>
    </w:p>
    <w:p w:rsidR="00957F9F" w:rsidRPr="00952F88" w:rsidRDefault="00957F9F">
      <w:pPr>
        <w:rPr>
          <w:rFonts w:ascii="Times New Roman" w:hAnsi="Times New Roman" w:cs="Times New Roman"/>
          <w:sz w:val="24"/>
          <w:szCs w:val="24"/>
        </w:rPr>
      </w:pPr>
      <w:r w:rsidRPr="00952F88">
        <w:rPr>
          <w:rFonts w:ascii="Times New Roman" w:hAnsi="Times New Roman" w:cs="Times New Roman"/>
          <w:sz w:val="24"/>
          <w:szCs w:val="24"/>
        </w:rPr>
        <w:t>г.</w:t>
      </w:r>
      <w:r w:rsidR="00715B05" w:rsidRPr="00952F88">
        <w:rPr>
          <w:rFonts w:ascii="Times New Roman" w:hAnsi="Times New Roman" w:cs="Times New Roman"/>
          <w:sz w:val="24"/>
          <w:szCs w:val="24"/>
        </w:rPr>
        <w:t xml:space="preserve"> </w:t>
      </w:r>
      <w:r w:rsidRPr="00952F88">
        <w:rPr>
          <w:rFonts w:ascii="Times New Roman" w:hAnsi="Times New Roman" w:cs="Times New Roman"/>
          <w:sz w:val="24"/>
          <w:szCs w:val="24"/>
        </w:rPr>
        <w:t xml:space="preserve">Светлоград                                                </w:t>
      </w:r>
      <w:r w:rsidR="00952F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2F88">
        <w:rPr>
          <w:rFonts w:ascii="Times New Roman" w:hAnsi="Times New Roman" w:cs="Times New Roman"/>
          <w:sz w:val="24"/>
          <w:szCs w:val="24"/>
        </w:rPr>
        <w:t xml:space="preserve">  </w:t>
      </w:r>
      <w:r w:rsidR="00757AC4" w:rsidRPr="00952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7C75" w:rsidRPr="00952F88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Pr="00952F88">
        <w:rPr>
          <w:rFonts w:ascii="Times New Roman" w:hAnsi="Times New Roman" w:cs="Times New Roman"/>
          <w:sz w:val="24"/>
          <w:szCs w:val="24"/>
        </w:rPr>
        <w:t xml:space="preserve">  202</w:t>
      </w:r>
      <w:r w:rsidR="00337C75" w:rsidRPr="00952F88">
        <w:rPr>
          <w:rFonts w:ascii="Times New Roman" w:hAnsi="Times New Roman" w:cs="Times New Roman"/>
          <w:sz w:val="24"/>
          <w:szCs w:val="24"/>
        </w:rPr>
        <w:t>3</w:t>
      </w:r>
      <w:r w:rsidRPr="00952F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C75" w:rsidRDefault="00337C75">
      <w:pPr>
        <w:rPr>
          <w:rFonts w:ascii="Times New Roman" w:hAnsi="Times New Roman" w:cs="Times New Roman"/>
          <w:sz w:val="28"/>
          <w:szCs w:val="28"/>
        </w:rPr>
      </w:pPr>
    </w:p>
    <w:p w:rsidR="00337C75" w:rsidRDefault="00337C75" w:rsidP="00337C75">
      <w:pPr>
        <w:jc w:val="both"/>
        <w:rPr>
          <w:rFonts w:ascii="Times New Roman" w:hAnsi="Times New Roman" w:cs="Times New Roman"/>
          <w:sz w:val="24"/>
          <w:szCs w:val="24"/>
        </w:rPr>
      </w:pPr>
      <w:r w:rsidRPr="00DD467A">
        <w:rPr>
          <w:rFonts w:ascii="Times New Roman" w:hAnsi="Times New Roman" w:cs="Times New Roman"/>
          <w:sz w:val="24"/>
          <w:szCs w:val="24"/>
        </w:rPr>
        <w:t xml:space="preserve">      02 ноябр</w:t>
      </w:r>
      <w:r w:rsidR="00DD467A">
        <w:rPr>
          <w:rFonts w:ascii="Times New Roman" w:hAnsi="Times New Roman" w:cs="Times New Roman"/>
          <w:sz w:val="24"/>
          <w:szCs w:val="24"/>
        </w:rPr>
        <w:t>я 2023 года состоялось заседание</w:t>
      </w:r>
      <w:r w:rsidRPr="00DD467A">
        <w:rPr>
          <w:rFonts w:ascii="Times New Roman" w:hAnsi="Times New Roman" w:cs="Times New Roman"/>
          <w:sz w:val="24"/>
          <w:szCs w:val="24"/>
        </w:rPr>
        <w:t xml:space="preserve"> 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D467A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DD467A">
        <w:rPr>
          <w:rFonts w:ascii="Times New Roman" w:hAnsi="Times New Roman" w:cs="Times New Roman"/>
          <w:sz w:val="24"/>
          <w:szCs w:val="24"/>
        </w:rPr>
        <w:t xml:space="preserve"> типа. Повестка дня: Рассмотрение заявок на участие 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D467A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DD467A">
        <w:rPr>
          <w:rFonts w:ascii="Times New Roman" w:hAnsi="Times New Roman" w:cs="Times New Roman"/>
          <w:sz w:val="24"/>
          <w:szCs w:val="24"/>
        </w:rPr>
        <w:t xml:space="preserve"> типа представленных заявителями.</w:t>
      </w:r>
      <w:r w:rsidR="00DD467A" w:rsidRPr="00DD467A">
        <w:rPr>
          <w:rFonts w:ascii="Times New Roman" w:hAnsi="Times New Roman" w:cs="Times New Roman"/>
          <w:sz w:val="24"/>
          <w:szCs w:val="24"/>
        </w:rPr>
        <w:t xml:space="preserve"> Были рассмотрены заявки</w:t>
      </w:r>
      <w:r w:rsidR="00DD467A" w:rsidRPr="00DD46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3705" w:rsidRPr="00243705" w:rsidRDefault="00243705" w:rsidP="00337C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867"/>
        <w:gridCol w:w="5368"/>
      </w:tblGrid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pct"/>
            <w:vAlign w:val="center"/>
          </w:tcPr>
          <w:p w:rsidR="00DD467A" w:rsidRPr="00461144" w:rsidRDefault="00DD467A" w:rsidP="00B52C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D467A" w:rsidRPr="00461144" w:rsidRDefault="00DD467A" w:rsidP="00B52C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736" w:type="pct"/>
            <w:vAlign w:val="center"/>
          </w:tcPr>
          <w:p w:rsidR="00DD467A" w:rsidRPr="00461144" w:rsidRDefault="00DD467A" w:rsidP="00B52C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(местоположение) земельного участка</w:t>
            </w:r>
          </w:p>
          <w:p w:rsidR="00DD467A" w:rsidRPr="00461144" w:rsidRDefault="00DD467A" w:rsidP="00B52C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DD467A" w:rsidRPr="00461144" w:rsidTr="00B52CC3">
        <w:trPr>
          <w:trHeight w:val="866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Борисович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35652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Петровский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End"/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Павел Аркадьевич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35651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Петровский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proofErr w:type="spellEnd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611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356507 Ставропольский край, Петровский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27, кв. 2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Николай Петрович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356503 Ставропольский край, Петровский район, с. Благодатное, ул. Первомайская, д. 22</w:t>
            </w:r>
            <w:proofErr w:type="gramEnd"/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Александр Николаевич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356517 Ставропольский край, Петровский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Урожайная, д. 103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356524 Ставропольский край, Петровский район, с. Гофицкое, ул. Гражданская, д.141</w:t>
            </w:r>
            <w:proofErr w:type="gramEnd"/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 Алексеевич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356503 Ставропольский край, Петровский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лагодатное, ул. 3 Восточная, д. 5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Сабля Сергей Николаевич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356503 Ставропольский край, Петровский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Валерий Николаевич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356518 Ставропольский край, Петровский городской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12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Чудик Галина Григорьевна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356530 Ставропольский край, Петровский городской округ, х. Соленое Озеро,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/у. 2а</w:t>
            </w:r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356524 Ставропольский край, Петровский район, с. Гофицкое, ул. Красная, д. 64</w:t>
            </w:r>
            <w:proofErr w:type="gramEnd"/>
          </w:p>
        </w:tc>
      </w:tr>
      <w:tr w:rsidR="00DD467A" w:rsidRPr="00461144" w:rsidTr="00B52CC3">
        <w:trPr>
          <w:trHeight w:val="958"/>
        </w:trPr>
        <w:tc>
          <w:tcPr>
            <w:tcW w:w="293" w:type="pct"/>
            <w:vAlign w:val="center"/>
          </w:tcPr>
          <w:p w:rsidR="00DD467A" w:rsidRPr="00461144" w:rsidRDefault="00DD467A" w:rsidP="00B52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pct"/>
          </w:tcPr>
          <w:p w:rsidR="00DD467A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736" w:type="pct"/>
          </w:tcPr>
          <w:p w:rsidR="00DD467A" w:rsidRPr="00461144" w:rsidRDefault="00DD467A" w:rsidP="00B52C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356524 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Петровскийрайон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Гофицкое,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88</w:t>
            </w:r>
          </w:p>
        </w:tc>
      </w:tr>
    </w:tbl>
    <w:p w:rsidR="00DD467A" w:rsidRPr="00461144" w:rsidRDefault="00DD467A" w:rsidP="00DD467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DD467A" w:rsidRPr="00461144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61144">
        <w:rPr>
          <w:rFonts w:ascii="Times New Roman" w:hAnsi="Times New Roman" w:cs="Times New Roman"/>
          <w:spacing w:val="-6"/>
          <w:sz w:val="24"/>
          <w:szCs w:val="24"/>
        </w:rPr>
        <w:t xml:space="preserve"> Рассмотрение заявок проводилось в период 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02 ноября </w:t>
      </w:r>
      <w:r w:rsidRPr="00461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2023</w:t>
      </w:r>
      <w:r w:rsidRPr="00461144">
        <w:rPr>
          <w:rFonts w:ascii="Times New Roman" w:hAnsi="Times New Roman" w:cs="Times New Roman"/>
          <w:spacing w:val="-6"/>
          <w:sz w:val="24"/>
          <w:szCs w:val="24"/>
        </w:rPr>
        <w:t xml:space="preserve"> г. по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02 ноября </w:t>
      </w:r>
      <w:r w:rsidRPr="00461144">
        <w:rPr>
          <w:rFonts w:ascii="Times New Roman" w:hAnsi="Times New Roman" w:cs="Times New Roman"/>
          <w:spacing w:val="-6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461144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:rsidR="00DD467A" w:rsidRPr="00461144" w:rsidRDefault="00DD467A" w:rsidP="00D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67A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1144">
        <w:rPr>
          <w:rFonts w:ascii="Times New Roman" w:hAnsi="Times New Roman" w:cs="Times New Roman"/>
          <w:sz w:val="24"/>
          <w:szCs w:val="24"/>
        </w:rPr>
        <w:t xml:space="preserve">Конкурсная комиссия, рассмотрев заявки, путем голосования установила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вышеуказанных</w:t>
      </w:r>
      <w:r w:rsidRPr="00461144">
        <w:rPr>
          <w:rFonts w:ascii="Times New Roman" w:hAnsi="Times New Roman" w:cs="Times New Roman"/>
          <w:sz w:val="24"/>
          <w:szCs w:val="24"/>
        </w:rPr>
        <w:t xml:space="preserve"> заявителей Порядку предоставления грантов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61144">
        <w:rPr>
          <w:rFonts w:ascii="Times New Roman" w:hAnsi="Times New Roman" w:cs="Times New Roman"/>
          <w:sz w:val="24"/>
          <w:szCs w:val="24"/>
        </w:rPr>
        <w:t xml:space="preserve"> приняла решение о допуске указанных заявителей к участию в конкурсном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1144">
        <w:rPr>
          <w:rFonts w:ascii="Times New Roman" w:hAnsi="Times New Roman" w:cs="Times New Roman"/>
          <w:sz w:val="24"/>
          <w:szCs w:val="24"/>
        </w:rPr>
        <w:t>отборе, с направлением заявителям 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1144">
        <w:rPr>
          <w:rFonts w:ascii="Times New Roman" w:hAnsi="Times New Roman" w:cs="Times New Roman"/>
          <w:sz w:val="24"/>
          <w:szCs w:val="24"/>
        </w:rPr>
        <w:t xml:space="preserve">менного уведомления о допуске к участию в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144">
        <w:rPr>
          <w:rFonts w:ascii="Times New Roman" w:hAnsi="Times New Roman" w:cs="Times New Roman"/>
          <w:sz w:val="24"/>
          <w:szCs w:val="24"/>
        </w:rPr>
        <w:t>конкурсном отборе в течение 1 рабочего дня со дня принятия решения.</w:t>
      </w:r>
    </w:p>
    <w:p w:rsidR="00DD467A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7A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7A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03 ноября 2023 года состоялось заседание </w:t>
      </w:r>
      <w:r w:rsidRPr="00DD467A">
        <w:rPr>
          <w:rFonts w:ascii="Times New Roman" w:hAnsi="Times New Roman" w:cs="Times New Roman"/>
          <w:sz w:val="24"/>
          <w:szCs w:val="24"/>
        </w:rPr>
        <w:t xml:space="preserve">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D467A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DD467A">
        <w:rPr>
          <w:rFonts w:ascii="Times New Roman" w:hAnsi="Times New Roman" w:cs="Times New Roman"/>
          <w:sz w:val="24"/>
          <w:szCs w:val="24"/>
        </w:rPr>
        <w:t xml:space="preserve"> типа. 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Оценка заявок заявителей, допущенных к участию в конкурсном отборе, на основании критериев конкурсного отбора.</w:t>
      </w:r>
    </w:p>
    <w:p w:rsidR="00243705" w:rsidRDefault="00243705" w:rsidP="00DD4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705" w:rsidRDefault="00243705" w:rsidP="00DD4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67A" w:rsidRPr="00DD467A" w:rsidRDefault="00DD467A" w:rsidP="00DD4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67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оценила заявки следующих участников конкурсного отбора:</w:t>
      </w:r>
    </w:p>
    <w:tbl>
      <w:tblPr>
        <w:tblpPr w:leftFromText="180" w:rightFromText="180" w:vertAnchor="text" w:tblpY="1"/>
        <w:tblOverlap w:val="never"/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901"/>
        <w:gridCol w:w="6094"/>
      </w:tblGrid>
      <w:tr w:rsidR="00DD467A" w:rsidRPr="00DD467A" w:rsidTr="00B52CC3">
        <w:trPr>
          <w:trHeight w:val="958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6" w:type="pct"/>
            <w:vAlign w:val="center"/>
          </w:tcPr>
          <w:p w:rsidR="00DD467A" w:rsidRPr="00DD467A" w:rsidRDefault="00DD467A" w:rsidP="00DD46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184" w:type="pct"/>
            <w:vAlign w:val="center"/>
          </w:tcPr>
          <w:p w:rsidR="00DD467A" w:rsidRPr="00DD467A" w:rsidRDefault="00DD467A" w:rsidP="00B52C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заявителя</w:t>
            </w:r>
          </w:p>
        </w:tc>
      </w:tr>
      <w:tr w:rsidR="00DD467A" w:rsidRPr="00DD467A" w:rsidTr="00B52CC3">
        <w:trPr>
          <w:trHeight w:val="579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proofErr w:type="spellStart"/>
            <w:r w:rsidRPr="00DD467A">
              <w:t>Сарыев</w:t>
            </w:r>
            <w:proofErr w:type="spellEnd"/>
            <w:r w:rsidRPr="00DD467A">
              <w:t xml:space="preserve"> Сослан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Борисович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356524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с. Гофицкое, ул. Ленина, д. 56</w:t>
            </w:r>
          </w:p>
        </w:tc>
      </w:tr>
      <w:tr w:rsidR="00DD467A" w:rsidRPr="00DD467A" w:rsidTr="00B52CC3">
        <w:trPr>
          <w:trHeight w:val="701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 xml:space="preserve">Бойченко Павел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Аркадьевич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356518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</w:t>
            </w:r>
            <w:proofErr w:type="spellStart"/>
            <w:r w:rsidRPr="00DD467A">
              <w:t>Шведино</w:t>
            </w:r>
            <w:proofErr w:type="spellEnd"/>
            <w:r w:rsidRPr="00DD467A">
              <w:t xml:space="preserve">, ул. </w:t>
            </w:r>
            <w:proofErr w:type="spellStart"/>
            <w:r w:rsidRPr="00DD467A">
              <w:t>Новосельская</w:t>
            </w:r>
            <w:proofErr w:type="spellEnd"/>
            <w:r w:rsidRPr="00DD467A">
              <w:t>, д. 88</w:t>
            </w:r>
          </w:p>
        </w:tc>
      </w:tr>
      <w:tr w:rsidR="00DD467A" w:rsidRPr="00DD467A" w:rsidTr="00B52CC3">
        <w:trPr>
          <w:trHeight w:val="681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proofErr w:type="spellStart"/>
            <w:r w:rsidRPr="00DD467A">
              <w:t>Багнов</w:t>
            </w:r>
            <w:proofErr w:type="spellEnd"/>
            <w:r w:rsidRPr="00DD467A">
              <w:t xml:space="preserve"> Николай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Викторович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>356507 Ставропольский край, Петровский район,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 с. </w:t>
            </w:r>
            <w:proofErr w:type="spellStart"/>
            <w:r w:rsidRPr="00DD467A">
              <w:t>Мартыновка</w:t>
            </w:r>
            <w:proofErr w:type="spellEnd"/>
            <w:r w:rsidRPr="00DD467A">
              <w:t>, ул. Красная, д. 27, кв. 2</w:t>
            </w:r>
          </w:p>
        </w:tc>
      </w:tr>
      <w:tr w:rsidR="00DD467A" w:rsidRPr="00DD467A" w:rsidTr="00B52CC3">
        <w:trPr>
          <w:trHeight w:val="563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>Чирков Николай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 Петрович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356503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с. Благодатное, ул. Первомайская, д. 22</w:t>
            </w:r>
          </w:p>
        </w:tc>
      </w:tr>
      <w:tr w:rsidR="00DD467A" w:rsidRPr="00DD467A" w:rsidTr="00B52CC3">
        <w:trPr>
          <w:trHeight w:val="713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 xml:space="preserve">Чалов Александр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Николаевич</w:t>
            </w:r>
          </w:p>
        </w:tc>
        <w:tc>
          <w:tcPr>
            <w:tcW w:w="3184" w:type="pct"/>
          </w:tcPr>
          <w:p w:rsidR="00DD467A" w:rsidRPr="00DD467A" w:rsidRDefault="00DD467A" w:rsidP="00DD467A">
            <w:pPr>
              <w:pStyle w:val="a3"/>
            </w:pPr>
            <w:r w:rsidRPr="00DD467A">
              <w:t xml:space="preserve">356517 Ставропольский край, Петровский район,  </w:t>
            </w:r>
            <w:proofErr w:type="spellStart"/>
            <w:r w:rsidRPr="00DD467A">
              <w:t>х</w:t>
            </w:r>
            <w:proofErr w:type="gramStart"/>
            <w:r w:rsidRPr="00DD467A">
              <w:t>.Н</w:t>
            </w:r>
            <w:proofErr w:type="gramEnd"/>
            <w:r w:rsidRPr="00DD467A">
              <w:t>осачев</w:t>
            </w:r>
            <w:proofErr w:type="spellEnd"/>
            <w:r w:rsidRPr="00DD467A">
              <w:t>, ул. Урожайная, д. 103</w:t>
            </w:r>
          </w:p>
        </w:tc>
      </w:tr>
      <w:tr w:rsidR="00DD467A" w:rsidRPr="00DD467A" w:rsidTr="00B52CC3">
        <w:trPr>
          <w:trHeight w:val="695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proofErr w:type="spellStart"/>
            <w:r w:rsidRPr="00DD467A">
              <w:t>Манаенко</w:t>
            </w:r>
            <w:proofErr w:type="spellEnd"/>
            <w:r w:rsidRPr="00DD467A">
              <w:t xml:space="preserve"> Алексей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Иванович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356524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Гофицкое, ул. </w:t>
            </w:r>
            <w:proofErr w:type="gramStart"/>
            <w:r w:rsidRPr="00DD467A">
              <w:t>Гражданская</w:t>
            </w:r>
            <w:proofErr w:type="gramEnd"/>
            <w:r w:rsidRPr="00DD467A">
              <w:t>, д.141</w:t>
            </w:r>
          </w:p>
        </w:tc>
      </w:tr>
      <w:tr w:rsidR="00DD467A" w:rsidRPr="00DD467A" w:rsidTr="00B52CC3">
        <w:trPr>
          <w:trHeight w:val="691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 xml:space="preserve">Попов Павел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>Алексеевич</w:t>
            </w:r>
          </w:p>
        </w:tc>
        <w:tc>
          <w:tcPr>
            <w:tcW w:w="3184" w:type="pct"/>
          </w:tcPr>
          <w:p w:rsidR="00DD467A" w:rsidRPr="00DD467A" w:rsidRDefault="00DD467A" w:rsidP="00DD467A">
            <w:pPr>
              <w:pStyle w:val="a3"/>
            </w:pPr>
            <w:r w:rsidRPr="00DD467A">
              <w:t>356503 Ставропольский край, Петровский район, с</w:t>
            </w:r>
            <w:proofErr w:type="gramStart"/>
            <w:r w:rsidRPr="00DD467A">
              <w:t>.Б</w:t>
            </w:r>
            <w:proofErr w:type="gramEnd"/>
            <w:r w:rsidRPr="00DD467A">
              <w:t>лагодатное, ул. 3 Восточная, д. 5</w:t>
            </w:r>
          </w:p>
        </w:tc>
      </w:tr>
      <w:tr w:rsidR="00DD467A" w:rsidRPr="00DD467A" w:rsidTr="00B52CC3">
        <w:trPr>
          <w:trHeight w:val="701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>Сабля Сергей Николаевич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356503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Благодатное, ул. </w:t>
            </w:r>
            <w:proofErr w:type="spellStart"/>
            <w:r w:rsidRPr="00DD467A">
              <w:t>Бассейная</w:t>
            </w:r>
            <w:proofErr w:type="spellEnd"/>
            <w:r w:rsidRPr="00DD467A">
              <w:t>, д. 4</w:t>
            </w:r>
          </w:p>
        </w:tc>
      </w:tr>
      <w:tr w:rsidR="00DD467A" w:rsidRPr="00DD467A" w:rsidTr="00B52CC3">
        <w:trPr>
          <w:trHeight w:val="569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>Гончаров Валерий Николаевич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356518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</w:t>
            </w:r>
            <w:proofErr w:type="spellStart"/>
            <w:r w:rsidRPr="00DD467A">
              <w:t>Шведино</w:t>
            </w:r>
            <w:proofErr w:type="spellEnd"/>
            <w:r w:rsidRPr="00DD467A">
              <w:t xml:space="preserve">, ул. Южная, </w:t>
            </w:r>
            <w:proofErr w:type="spellStart"/>
            <w:r w:rsidRPr="00DD467A">
              <w:t>з</w:t>
            </w:r>
            <w:proofErr w:type="spellEnd"/>
            <w:r w:rsidRPr="00DD467A">
              <w:t>/у 12</w:t>
            </w:r>
          </w:p>
        </w:tc>
      </w:tr>
      <w:tr w:rsidR="00DD467A" w:rsidRPr="00DD467A" w:rsidTr="00B52CC3">
        <w:trPr>
          <w:trHeight w:val="535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r w:rsidRPr="00DD467A">
              <w:t xml:space="preserve"> Чудик Галина Григорьевна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>356517 Ставропольский край, Петровский район,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 с. Николина Балка, ул. Красная, 85</w:t>
            </w:r>
          </w:p>
        </w:tc>
      </w:tr>
      <w:tr w:rsidR="00DD467A" w:rsidRPr="00DD467A" w:rsidTr="00B52CC3">
        <w:trPr>
          <w:trHeight w:val="703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pct"/>
          </w:tcPr>
          <w:p w:rsidR="00DD467A" w:rsidRPr="00DD467A" w:rsidRDefault="00DD467A" w:rsidP="00DD467A">
            <w:pPr>
              <w:pStyle w:val="a3"/>
            </w:pPr>
            <w:proofErr w:type="spellStart"/>
            <w:r w:rsidRPr="00DD467A">
              <w:t>Косьянов</w:t>
            </w:r>
            <w:proofErr w:type="spellEnd"/>
            <w:r w:rsidRPr="00DD467A">
              <w:t xml:space="preserve"> Виктор Федорович</w:t>
            </w:r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356524 Ставропольский край, Петровский район,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Гофицкое, ул. </w:t>
            </w:r>
            <w:proofErr w:type="gramStart"/>
            <w:r w:rsidRPr="00DD467A">
              <w:t>Красная</w:t>
            </w:r>
            <w:proofErr w:type="gramEnd"/>
            <w:r w:rsidRPr="00DD467A">
              <w:t>, д. 64</w:t>
            </w:r>
          </w:p>
        </w:tc>
      </w:tr>
      <w:tr w:rsidR="00DD467A" w:rsidRPr="00DD467A" w:rsidTr="00B52CC3">
        <w:trPr>
          <w:trHeight w:val="699"/>
        </w:trPr>
        <w:tc>
          <w:tcPr>
            <w:tcW w:w="300" w:type="pct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6" w:type="pct"/>
          </w:tcPr>
          <w:p w:rsidR="00DD467A" w:rsidRPr="00DD467A" w:rsidRDefault="00DD467A" w:rsidP="00B5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3184" w:type="pct"/>
          </w:tcPr>
          <w:p w:rsidR="00DD467A" w:rsidRDefault="00DD467A" w:rsidP="00DD467A">
            <w:pPr>
              <w:pStyle w:val="a3"/>
            </w:pPr>
            <w:r w:rsidRPr="00DD467A">
              <w:t xml:space="preserve">356524 Ставропольский край, </w:t>
            </w:r>
            <w:proofErr w:type="spellStart"/>
            <w:r w:rsidRPr="00DD467A">
              <w:t>Петровскийрайон</w:t>
            </w:r>
            <w:proofErr w:type="spellEnd"/>
            <w:r w:rsidRPr="00DD467A">
              <w:t xml:space="preserve">, </w:t>
            </w:r>
          </w:p>
          <w:p w:rsidR="00DD467A" w:rsidRPr="00DD467A" w:rsidRDefault="00DD467A" w:rsidP="00DD467A">
            <w:pPr>
              <w:pStyle w:val="a3"/>
            </w:pPr>
            <w:r w:rsidRPr="00DD467A">
              <w:t xml:space="preserve">с. Гофицкое, ул. </w:t>
            </w:r>
            <w:proofErr w:type="gramStart"/>
            <w:r w:rsidRPr="00DD467A">
              <w:t>Подгорная</w:t>
            </w:r>
            <w:proofErr w:type="gramEnd"/>
            <w:r w:rsidRPr="00DD467A">
              <w:t>, д. 88</w:t>
            </w:r>
          </w:p>
        </w:tc>
      </w:tr>
    </w:tbl>
    <w:p w:rsidR="00DD467A" w:rsidRPr="00DD467A" w:rsidRDefault="004B7C66" w:rsidP="004B7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467A" w:rsidRPr="00DD467A">
        <w:rPr>
          <w:rFonts w:ascii="Times New Roman" w:hAnsi="Times New Roman" w:cs="Times New Roman"/>
          <w:sz w:val="24"/>
          <w:szCs w:val="24"/>
        </w:rPr>
        <w:t>В соответствии с критериями конкурсного отбора конкурсная комиссия определила итоговую оценку по каждому участнику конкурсного отбора путем сложения баллов по каждому критерию конкурсного отбора и присвоила рейтинговый номер каждому участнику конкурсного отбора:</w:t>
      </w:r>
    </w:p>
    <w:tbl>
      <w:tblPr>
        <w:tblpPr w:leftFromText="180" w:rightFromText="180" w:vertAnchor="text" w:horzAnchor="margin" w:tblpX="108" w:tblpY="155"/>
        <w:tblW w:w="9322" w:type="dxa"/>
        <w:shd w:val="clear" w:color="auto" w:fill="FFFFFF"/>
        <w:tblLook w:val="04A0"/>
      </w:tblPr>
      <w:tblGrid>
        <w:gridCol w:w="594"/>
        <w:gridCol w:w="5319"/>
        <w:gridCol w:w="1793"/>
        <w:gridCol w:w="1616"/>
      </w:tblGrid>
      <w:tr w:rsidR="00DD467A" w:rsidRPr="00DD467A" w:rsidTr="00B52CC3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№             </w:t>
            </w:r>
            <w:proofErr w:type="spellStart"/>
            <w:proofErr w:type="gram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конкурсного отбора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Николай Петрович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</w:t>
            </w:r>
            <w:proofErr w:type="spellEnd"/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Павел Алексеевич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proofErr w:type="spellStart"/>
            <w:r w:rsidRPr="00DD467A">
              <w:t>Багнов</w:t>
            </w:r>
            <w:proofErr w:type="spellEnd"/>
            <w:r w:rsidRPr="00DD467A">
              <w:t xml:space="preserve"> Николай Викторович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Сысоев Сослан Борисович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proofErr w:type="spellStart"/>
            <w:r w:rsidRPr="00DD467A">
              <w:t>Косьянов</w:t>
            </w:r>
            <w:proofErr w:type="spellEnd"/>
            <w:r w:rsidRPr="00DD467A">
              <w:t xml:space="preserve"> Виктор Федорович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Сабля Сергей Николаевич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Гончаров Валерий Николаевич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Бойченко Павел Аркадьевич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Чалов Александр Николаевич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467A" w:rsidRPr="00DD467A" w:rsidTr="00B52CC3">
        <w:trPr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4B7C66">
            <w:pPr>
              <w:pStyle w:val="a3"/>
            </w:pPr>
            <w:r w:rsidRPr="00DD467A">
              <w:t>Чудик Галина Григорьевна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7A" w:rsidRPr="00DD467A" w:rsidRDefault="00DD467A" w:rsidP="00B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D467A" w:rsidRPr="00DD467A" w:rsidRDefault="00DD467A" w:rsidP="00DD46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45"/>
        <w:tblW w:w="9135" w:type="dxa"/>
        <w:shd w:val="clear" w:color="auto" w:fill="FFFFFF"/>
        <w:tblLook w:val="04A0"/>
      </w:tblPr>
      <w:tblGrid>
        <w:gridCol w:w="971"/>
        <w:gridCol w:w="8164"/>
      </w:tblGrid>
      <w:tr w:rsidR="004B7C66" w:rsidRPr="00DD467A" w:rsidTr="004B7C66">
        <w:trPr>
          <w:trHeight w:val="61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№             </w:t>
            </w:r>
            <w:proofErr w:type="spellStart"/>
            <w:proofErr w:type="gram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конкурсного отбора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Николай Петрович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</w:t>
            </w:r>
            <w:proofErr w:type="spellEnd"/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Павел Алексеевич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Багнов</w:t>
            </w:r>
            <w:proofErr w:type="spell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Сысоев Сослан Борисович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  <w:r w:rsidRPr="00DD467A"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Сабля Сергей Николаевич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Гончаров Валерий Николаевич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Бойченко Павел Аркадьевич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Чалов Александр Николаевич</w:t>
            </w:r>
          </w:p>
        </w:tc>
      </w:tr>
      <w:tr w:rsidR="004B7C66" w:rsidRPr="00DD467A" w:rsidTr="004B7C66">
        <w:trPr>
          <w:trHeight w:val="3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66" w:rsidRPr="00DD467A" w:rsidRDefault="004B7C66" w:rsidP="004B7C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67A">
              <w:rPr>
                <w:rFonts w:ascii="Times New Roman" w:hAnsi="Times New Roman" w:cs="Times New Roman"/>
                <w:sz w:val="24"/>
                <w:szCs w:val="24"/>
              </w:rPr>
              <w:t>Чудик Галина Григорьевна</w:t>
            </w:r>
          </w:p>
        </w:tc>
      </w:tr>
    </w:tbl>
    <w:p w:rsidR="00DD467A" w:rsidRPr="00DD467A" w:rsidRDefault="00DD467A" w:rsidP="00DD467A">
      <w:pPr>
        <w:jc w:val="both"/>
        <w:rPr>
          <w:rFonts w:ascii="Times New Roman" w:hAnsi="Times New Roman" w:cs="Times New Roman"/>
          <w:sz w:val="24"/>
          <w:szCs w:val="24"/>
        </w:rPr>
      </w:pPr>
      <w:r w:rsidRPr="00DD467A">
        <w:rPr>
          <w:rFonts w:ascii="Times New Roman" w:hAnsi="Times New Roman" w:cs="Times New Roman"/>
          <w:sz w:val="24"/>
          <w:szCs w:val="24"/>
        </w:rPr>
        <w:t>Конкурсная комиссия администрации Петровского городского округа Ставропольского края определила победителями конкурсного отбора следующих участников  конкурсного отбора</w:t>
      </w:r>
    </w:p>
    <w:p w:rsidR="00DD467A" w:rsidRPr="00DD467A" w:rsidRDefault="00DD467A" w:rsidP="00DD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67A" w:rsidRDefault="00DD467A" w:rsidP="00DD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F88" w:rsidRPr="00952F88" w:rsidRDefault="004B7C66" w:rsidP="00952F88">
      <w:pPr>
        <w:jc w:val="both"/>
        <w:rPr>
          <w:rFonts w:ascii="Times New Roman" w:hAnsi="Times New Roman" w:cs="Times New Roman"/>
          <w:sz w:val="24"/>
          <w:szCs w:val="24"/>
        </w:rPr>
      </w:pPr>
      <w:r w:rsidRPr="00952F8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распоряжения администрации Петровского городского округа Ставропольского края от 08 ноября 2023 г. № 562-р «О предоставлении гранта победителям конкурсного отбора  граждан, ведущих личные подсобные хозяйства, для предоставления за счет средств 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2F88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952F88">
        <w:rPr>
          <w:rFonts w:ascii="Times New Roman" w:hAnsi="Times New Roman" w:cs="Times New Roman"/>
          <w:sz w:val="24"/>
          <w:szCs w:val="24"/>
        </w:rPr>
        <w:t xml:space="preserve"> типа в Петровском городском округе Ставропольского края» (прилагается к </w:t>
      </w:r>
      <w:proofErr w:type="gramStart"/>
      <w:r w:rsidRPr="00952F88">
        <w:rPr>
          <w:rFonts w:ascii="Times New Roman" w:hAnsi="Times New Roman" w:cs="Times New Roman"/>
          <w:sz w:val="24"/>
          <w:szCs w:val="24"/>
        </w:rPr>
        <w:t xml:space="preserve">информации) </w:t>
      </w:r>
      <w:proofErr w:type="gramEnd"/>
      <w:r w:rsidRPr="00952F88">
        <w:rPr>
          <w:rFonts w:ascii="Times New Roman" w:hAnsi="Times New Roman" w:cs="Times New Roman"/>
          <w:sz w:val="24"/>
          <w:szCs w:val="24"/>
        </w:rPr>
        <w:t xml:space="preserve"> гранты</w:t>
      </w:r>
      <w:r w:rsidR="00952F88" w:rsidRPr="00952F88">
        <w:rPr>
          <w:rFonts w:ascii="Times New Roman" w:hAnsi="Times New Roman" w:cs="Times New Roman"/>
          <w:sz w:val="24"/>
          <w:szCs w:val="24"/>
        </w:rPr>
        <w:t xml:space="preserve"> предоставлены следующим заявителям в сумме 435000,00 рублей каждому.</w:t>
      </w:r>
    </w:p>
    <w:p w:rsidR="00952F88" w:rsidRPr="00952F88" w:rsidRDefault="00952F88" w:rsidP="00952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F88" w:rsidRPr="00952F88" w:rsidRDefault="00952F88" w:rsidP="00952F88">
      <w:pPr>
        <w:pStyle w:val="a3"/>
      </w:pPr>
      <w:r>
        <w:t xml:space="preserve">                                                                           </w:t>
      </w:r>
      <w:r w:rsidRPr="00952F88">
        <w:t>Список</w:t>
      </w:r>
    </w:p>
    <w:p w:rsidR="00952F88" w:rsidRPr="00952F88" w:rsidRDefault="00952F88" w:rsidP="00952F88">
      <w:pPr>
        <w:pStyle w:val="a3"/>
      </w:pPr>
      <w:r w:rsidRPr="00952F88">
        <w:t xml:space="preserve">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2F88">
        <w:t>суперинтенсивного</w:t>
      </w:r>
      <w:proofErr w:type="spellEnd"/>
      <w:r w:rsidRPr="00952F88">
        <w:t xml:space="preserve"> типа в Петровском городском округе Ставропольского края</w:t>
      </w:r>
    </w:p>
    <w:p w:rsidR="00952F88" w:rsidRPr="00952F88" w:rsidRDefault="00952F88" w:rsidP="00952F88">
      <w:pPr>
        <w:pStyle w:val="a3"/>
      </w:pPr>
    </w:p>
    <w:tbl>
      <w:tblPr>
        <w:tblpPr w:leftFromText="180" w:rightFromText="180" w:bottomFromText="200" w:vertAnchor="text" w:tblpX="-176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2"/>
        <w:gridCol w:w="4855"/>
        <w:gridCol w:w="1666"/>
      </w:tblGrid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952F88" w:rsidP="00952F88">
            <w:pPr>
              <w:pStyle w:val="a3"/>
              <w:rPr>
                <w:i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>Фамилия, Имя, Отчество  получателя гранта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>Адрес постоянного места жительства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Размер гранта (руб. коп)</w:t>
            </w:r>
          </w:p>
        </w:tc>
      </w:tr>
      <w:tr w:rsidR="00952F88" w:rsidRPr="00952F88" w:rsidTr="00B52CC3">
        <w:trPr>
          <w:trHeight w:val="3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proofErr w:type="spellStart"/>
            <w:r w:rsidRPr="00952F88">
              <w:t>Сарыев</w:t>
            </w:r>
            <w:proofErr w:type="spellEnd"/>
            <w:r w:rsidRPr="00952F88">
              <w:t xml:space="preserve"> Сослан Борисович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proofErr w:type="gramStart"/>
            <w:r w:rsidRPr="00952F88">
              <w:t>356524 Ставропольский край, Петровский район, с. Гофицкое, ул. Ленина, д. 56</w:t>
            </w:r>
            <w:proofErr w:type="gramEnd"/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>Бойченко Павел Аркадьевич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356518 Ставропольский край, Петровский район, с. </w:t>
            </w:r>
            <w:proofErr w:type="spellStart"/>
            <w:r w:rsidRPr="00952F88">
              <w:t>Шведино</w:t>
            </w:r>
            <w:proofErr w:type="spellEnd"/>
            <w:r w:rsidRPr="00952F88">
              <w:t xml:space="preserve">, </w:t>
            </w:r>
            <w:proofErr w:type="spellStart"/>
            <w:r w:rsidRPr="00952F88">
              <w:t>ул</w:t>
            </w:r>
            <w:proofErr w:type="gramStart"/>
            <w:r w:rsidRPr="00952F88">
              <w:t>.Н</w:t>
            </w:r>
            <w:proofErr w:type="gramEnd"/>
            <w:r w:rsidRPr="00952F88">
              <w:t>овосельская</w:t>
            </w:r>
            <w:proofErr w:type="spellEnd"/>
            <w:r w:rsidRPr="00952F88">
              <w:t>, д. 88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proofErr w:type="spellStart"/>
            <w:r w:rsidRPr="00952F88">
              <w:t>Багнов</w:t>
            </w:r>
            <w:proofErr w:type="spellEnd"/>
            <w:r w:rsidRPr="00952F88">
              <w:t xml:space="preserve"> Николай Викторович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356507 Ставропольский край, Петровский район, с. </w:t>
            </w:r>
            <w:proofErr w:type="spellStart"/>
            <w:r w:rsidRPr="00952F88">
              <w:t>Мартыновка</w:t>
            </w:r>
            <w:proofErr w:type="spellEnd"/>
            <w:r w:rsidRPr="00952F88">
              <w:t xml:space="preserve">, ул. </w:t>
            </w:r>
            <w:proofErr w:type="gramStart"/>
            <w:r w:rsidRPr="00952F88">
              <w:t>Красная</w:t>
            </w:r>
            <w:proofErr w:type="gramEnd"/>
            <w:r w:rsidRPr="00952F88">
              <w:t>, д. 27, кв. 2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>Чирков</w:t>
            </w:r>
            <w:r w:rsidR="00243705">
              <w:t xml:space="preserve"> </w:t>
            </w:r>
            <w:r w:rsidRPr="00952F88">
              <w:t>Николай Петрович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proofErr w:type="gramStart"/>
            <w:r w:rsidRPr="00952F88">
              <w:t>356503 Ставропольский край, Петровский район, с. Благодатное, ул. Первомайская, д. 22</w:t>
            </w:r>
            <w:proofErr w:type="gramEnd"/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>Чалов Александр Николаевич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356517 Ставропольский край, Петровский район, </w:t>
            </w:r>
            <w:proofErr w:type="spellStart"/>
            <w:r w:rsidRPr="00952F88">
              <w:t>х</w:t>
            </w:r>
            <w:proofErr w:type="gramStart"/>
            <w:r w:rsidRPr="00952F88">
              <w:t>.Н</w:t>
            </w:r>
            <w:proofErr w:type="gramEnd"/>
            <w:r w:rsidRPr="00952F88">
              <w:t>осачев</w:t>
            </w:r>
            <w:proofErr w:type="spellEnd"/>
            <w:r w:rsidRPr="00952F88">
              <w:t>, ул. Урожайная, д. 103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proofErr w:type="spellStart"/>
            <w:r w:rsidRPr="00952F88">
              <w:t>Манаенко</w:t>
            </w:r>
            <w:proofErr w:type="spellEnd"/>
            <w:r w:rsidRPr="00952F88">
              <w:t xml:space="preserve"> Алексей Иванович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proofErr w:type="gramStart"/>
            <w:r w:rsidRPr="00952F88">
              <w:t>356524 Ставропольский край, Петровский район, с. Гофицкое, ул. Гражданская, д.141</w:t>
            </w:r>
            <w:proofErr w:type="gramEnd"/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Попов Павел Алексеевич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356503 Ставропольский край, Петровский район, с</w:t>
            </w:r>
            <w:proofErr w:type="gramStart"/>
            <w:r w:rsidRPr="00952F88">
              <w:t>.Б</w:t>
            </w:r>
            <w:proofErr w:type="gramEnd"/>
            <w:r w:rsidRPr="00952F88">
              <w:t>лагодатное, ул. 3 Восточная, д. 5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Сабля Сергей Николаевич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356503 Ставропольский край, Петровский район, с. </w:t>
            </w:r>
            <w:proofErr w:type="spellStart"/>
            <w:r w:rsidRPr="00952F88">
              <w:t>Благодатное</w:t>
            </w:r>
            <w:proofErr w:type="gramStart"/>
            <w:r w:rsidRPr="00952F88">
              <w:t>,у</w:t>
            </w:r>
            <w:proofErr w:type="gramEnd"/>
            <w:r w:rsidRPr="00952F88">
              <w:t>л</w:t>
            </w:r>
            <w:proofErr w:type="spellEnd"/>
            <w:r w:rsidRPr="00952F88">
              <w:t xml:space="preserve">. </w:t>
            </w:r>
            <w:proofErr w:type="spellStart"/>
            <w:r w:rsidRPr="00952F88">
              <w:t>Бассейная</w:t>
            </w:r>
            <w:proofErr w:type="spellEnd"/>
            <w:r w:rsidRPr="00952F88">
              <w:t>, д. 4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Гончаров Валерий Николаевич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356518 Ставропольский край, Петровский городской округ, с. </w:t>
            </w:r>
            <w:proofErr w:type="spellStart"/>
            <w:r w:rsidRPr="00952F88">
              <w:t>Шведино</w:t>
            </w:r>
            <w:proofErr w:type="spellEnd"/>
            <w:r w:rsidRPr="00952F88">
              <w:t xml:space="preserve">, ул. </w:t>
            </w:r>
            <w:proofErr w:type="gramStart"/>
            <w:r w:rsidRPr="00952F88">
              <w:t>Южная</w:t>
            </w:r>
            <w:proofErr w:type="gramEnd"/>
            <w:r w:rsidRPr="00952F88">
              <w:t xml:space="preserve">, </w:t>
            </w:r>
            <w:proofErr w:type="spellStart"/>
            <w:r w:rsidRPr="00952F88">
              <w:t>з</w:t>
            </w:r>
            <w:proofErr w:type="spellEnd"/>
            <w:r w:rsidRPr="00952F88">
              <w:t>/у 12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Чудик Галина </w:t>
            </w:r>
            <w:r w:rsidRPr="00952F88">
              <w:lastRenderedPageBreak/>
              <w:t>Григорьевна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lastRenderedPageBreak/>
              <w:t xml:space="preserve">356517 Ставропольский край, Петровский </w:t>
            </w:r>
            <w:r w:rsidRPr="00952F88">
              <w:lastRenderedPageBreak/>
              <w:t>район, с Николина Балка, ул. Красная, 85</w:t>
            </w:r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lastRenderedPageBreak/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952F88" w:rsidP="00952F88">
            <w:pPr>
              <w:pStyle w:val="a3"/>
              <w:rPr>
                <w:rFonts w:eastAsia="Calibri"/>
                <w:lang w:eastAsia="en-US"/>
              </w:rPr>
            </w:pPr>
            <w:r w:rsidRPr="00952F88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proofErr w:type="spellStart"/>
            <w:r w:rsidRPr="00952F88">
              <w:t>Косьянов</w:t>
            </w:r>
            <w:proofErr w:type="spellEnd"/>
            <w:r w:rsidRPr="00952F88">
              <w:t xml:space="preserve"> Виктор Федорович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proofErr w:type="gramStart"/>
            <w:r w:rsidRPr="00952F88">
              <w:t>356524 Ставропольский край, Петровский район, с. Гофицкое, ул. Красная, д. 64</w:t>
            </w:r>
            <w:proofErr w:type="gramEnd"/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  <w:tr w:rsidR="00952F88" w:rsidRPr="00952F88" w:rsidTr="00B52CC3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952F88" w:rsidRDefault="00243705" w:rsidP="00952F8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52F88" w:rsidRPr="00952F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Ахмедов </w:t>
            </w:r>
            <w:proofErr w:type="spellStart"/>
            <w:r w:rsidRPr="00952F88">
              <w:t>Гаджи</w:t>
            </w:r>
            <w:proofErr w:type="spellEnd"/>
            <w:r w:rsidRPr="00952F88">
              <w:t xml:space="preserve"> </w:t>
            </w:r>
            <w:proofErr w:type="spellStart"/>
            <w:r w:rsidRPr="00952F88">
              <w:t>Закирович</w:t>
            </w:r>
            <w:proofErr w:type="spellEnd"/>
          </w:p>
          <w:p w:rsidR="00952F88" w:rsidRPr="00952F88" w:rsidRDefault="00952F88" w:rsidP="00952F88">
            <w:pPr>
              <w:pStyle w:val="a3"/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 xml:space="preserve">356524 Ставропольский край, </w:t>
            </w:r>
            <w:proofErr w:type="spellStart"/>
            <w:r w:rsidRPr="00952F88">
              <w:t>Петровскийрайон</w:t>
            </w:r>
            <w:proofErr w:type="spellEnd"/>
            <w:r w:rsidRPr="00952F88">
              <w:t xml:space="preserve">, с. Гофицкое, ул. </w:t>
            </w:r>
            <w:proofErr w:type="gramStart"/>
            <w:r w:rsidRPr="00952F88">
              <w:t>Подгорная</w:t>
            </w:r>
            <w:proofErr w:type="gramEnd"/>
            <w:r w:rsidRPr="00952F88">
              <w:t>, д. 88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952F88" w:rsidRDefault="00952F88" w:rsidP="00952F88">
            <w:pPr>
              <w:pStyle w:val="a3"/>
            </w:pPr>
            <w:r w:rsidRPr="00952F88">
              <w:t>435000,00</w:t>
            </w:r>
          </w:p>
        </w:tc>
      </w:tr>
    </w:tbl>
    <w:p w:rsidR="00952F88" w:rsidRDefault="00952F88" w:rsidP="00952F88">
      <w:pPr>
        <w:shd w:val="clear" w:color="auto" w:fill="FFFFFF"/>
        <w:spacing w:line="240" w:lineRule="exact"/>
      </w:pPr>
    </w:p>
    <w:p w:rsidR="004B7C66" w:rsidRPr="004B7C66" w:rsidRDefault="004B7C66" w:rsidP="004B7C66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7C66" w:rsidRPr="00AC744F" w:rsidRDefault="004B7C66" w:rsidP="004B7C6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7C66" w:rsidRDefault="00952F88" w:rsidP="00952F88">
      <w:pPr>
        <w:pStyle w:val="a3"/>
      </w:pPr>
      <w:r>
        <w:t>Заместитель главы администрации-</w:t>
      </w:r>
    </w:p>
    <w:p w:rsidR="00952F88" w:rsidRDefault="00952F88" w:rsidP="00952F88">
      <w:pPr>
        <w:pStyle w:val="a3"/>
      </w:pPr>
      <w:r>
        <w:t>начальник отдела сельского хозяйства</w:t>
      </w:r>
    </w:p>
    <w:p w:rsidR="00952F88" w:rsidRDefault="00952F88" w:rsidP="00952F88">
      <w:pPr>
        <w:pStyle w:val="a3"/>
      </w:pPr>
      <w:r>
        <w:t>и охраны окружающей среды</w:t>
      </w:r>
    </w:p>
    <w:p w:rsidR="00952F88" w:rsidRDefault="00952F88" w:rsidP="00952F88">
      <w:pPr>
        <w:pStyle w:val="a3"/>
      </w:pPr>
      <w:r>
        <w:t>администрации Петровского городского округа</w:t>
      </w:r>
    </w:p>
    <w:p w:rsidR="00952F88" w:rsidRPr="00DD467A" w:rsidRDefault="00952F88" w:rsidP="00952F88">
      <w:pPr>
        <w:pStyle w:val="a3"/>
      </w:pPr>
      <w:r>
        <w:t>Ставропольского края                                                                                                В.Б.Ковтун</w:t>
      </w:r>
    </w:p>
    <w:p w:rsidR="00DD467A" w:rsidRPr="00DD467A" w:rsidRDefault="00DD467A" w:rsidP="00D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Pr="00DD467A" w:rsidRDefault="00337C75">
      <w:pPr>
        <w:rPr>
          <w:rFonts w:ascii="Times New Roman" w:hAnsi="Times New Roman" w:cs="Times New Roman"/>
          <w:sz w:val="24"/>
          <w:szCs w:val="24"/>
        </w:rPr>
      </w:pPr>
    </w:p>
    <w:sectPr w:rsidR="00337C75" w:rsidRPr="00DD467A" w:rsidSect="00C5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7F9F"/>
    <w:rsid w:val="001606B0"/>
    <w:rsid w:val="00243705"/>
    <w:rsid w:val="00290F5C"/>
    <w:rsid w:val="00337C75"/>
    <w:rsid w:val="003B1A12"/>
    <w:rsid w:val="00420192"/>
    <w:rsid w:val="004B7C66"/>
    <w:rsid w:val="00552F3D"/>
    <w:rsid w:val="00715B05"/>
    <w:rsid w:val="00757AC4"/>
    <w:rsid w:val="00952F88"/>
    <w:rsid w:val="00957F9F"/>
    <w:rsid w:val="00A025E7"/>
    <w:rsid w:val="00B37889"/>
    <w:rsid w:val="00C54FC2"/>
    <w:rsid w:val="00DD467A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5B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75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B7C66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B7C66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99F5-2259-4FEB-8329-46FF5E22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tuhfatulina</dc:creator>
  <cp:keywords/>
  <dc:description/>
  <cp:lastModifiedBy>tuhfatulina</cp:lastModifiedBy>
  <cp:revision>10</cp:revision>
  <cp:lastPrinted>2023-11-09T05:18:00Z</cp:lastPrinted>
  <dcterms:created xsi:type="dcterms:W3CDTF">2020-07-03T08:10:00Z</dcterms:created>
  <dcterms:modified xsi:type="dcterms:W3CDTF">2023-11-09T05:19:00Z</dcterms:modified>
</cp:coreProperties>
</file>