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223D2C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223D2C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Апелляционная комиссия при Управлении продолжает свою работу</w:t>
      </w:r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со статьей 26.1. Федерального закона от 24.07.2007 № 221-ФЗ «О кадастровой деятельности» решение о приостановлении осуществления государственного кадастрового учета или решение о приостановлении осуществления государственного кадастрового учета и государственной регистрации прав может быть обжаловано в административном порядке. При этом обжалование решения о приостановлении в судебном порядке возможно только после обжалования такого решения в апелляционной комиссии.</w:t>
      </w:r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Ставропольском крае указанная апелляционная комиссия создана при Управлении Росреестра по Ставропольскому краю в соответствии с  Распоряжением Росреестра от 05.04.2017 № </w:t>
      </w:r>
      <w:proofErr w:type="gramStart"/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</w:t>
      </w:r>
      <w:proofErr w:type="gramEnd"/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/0157. </w:t>
      </w:r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августе 2018 года апелляционной комиссией проведено 2  заседания.  Рассмотрено 5 заявлений об обжаловании решений о приостановлении осуществления государственного кадастрового учета.</w:t>
      </w:r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 результатам рассмотрения в отношении 5 заявлений членами апелляционной комиссии были вынесены решения об отклонении заявления об обжаловании решения о приостановлении. </w:t>
      </w:r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Обращаем внимание заинтересованных лиц  на следующее:</w:t>
      </w:r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</w:r>
      <w:proofErr w:type="gramStart"/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апелляционной комиссии могут быть обжалованы:</w:t>
      </w:r>
      <w:proofErr w:type="gramEnd"/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решение о приостановлении осуществления кадастрового учета;</w:t>
      </w:r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решение о приостановлении осуществления государственного кадастрового учета и государственной регистрации прав.</w:t>
      </w:r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Обжаловать решение о приостановлении могут:</w:t>
      </w:r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заявитель;</w:t>
      </w:r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представитель заявителя (при наличии надлежащим образом оформленной доверенности);</w:t>
      </w:r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кадастровый инженер, подготовивший межевой план, технический план или акт обследования;</w:t>
      </w:r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юридическое лицо, работником которого является кадастровый инженер, подготовивший межевой план, технический план или акт обследования.</w:t>
      </w:r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 xml:space="preserve">Способы представления в апелляционную комиссию заявлений об обжаловании </w:t>
      </w: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решений о приостановлении:</w:t>
      </w:r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в письменной форме при личном обращении;</w:t>
      </w:r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посредством почтового отправления с описью вложения и с уведомлением о вручении;</w:t>
      </w:r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подписанное усиленной квалифицированной электронной подписью заявителя.</w:t>
      </w:r>
    </w:p>
    <w:p w:rsidR="00223D2C" w:rsidRPr="00223D2C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Заявление об обжаловании представляется в апелляционную комиссию в течение 30 дней </w:t>
      </w:r>
      <w:proofErr w:type="gramStart"/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даты принятия</w:t>
      </w:r>
      <w:proofErr w:type="gramEnd"/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такого решения.</w:t>
      </w:r>
    </w:p>
    <w:p w:rsidR="003B5426" w:rsidRPr="003B5426" w:rsidRDefault="00223D2C" w:rsidP="00223D2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223D2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Повторная подача заявления об обжаловании решения о приостановлении в отношении одного и того же решения органа регистрации прав не допускается.</w:t>
      </w:r>
      <w:bookmarkStart w:id="0" w:name="_GoBack"/>
      <w:bookmarkEnd w:id="0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13634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13634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13634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4F" w:rsidRDefault="0013634F">
      <w:r>
        <w:separator/>
      </w:r>
    </w:p>
  </w:endnote>
  <w:endnote w:type="continuationSeparator" w:id="0">
    <w:p w:rsidR="0013634F" w:rsidRDefault="0013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4F" w:rsidRDefault="0013634F">
      <w:r>
        <w:separator/>
      </w:r>
    </w:p>
  </w:footnote>
  <w:footnote w:type="continuationSeparator" w:id="0">
    <w:p w:rsidR="0013634F" w:rsidRDefault="0013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D2C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3634F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3D2C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AD5A1-9E47-4200-A3A6-D2F2B0F9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2018-09-21T06:41:00Z</dcterms:modified>
</cp:coreProperties>
</file>