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8D" w:rsidRDefault="00A802E7" w:rsidP="003B542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Arial" w:hAnsi="Arial" w:cs="Arial"/>
          <w:noProof/>
          <w:lang w:eastAsia="ru-RU" w:bidi="ar-SA"/>
        </w:rPr>
        <w:drawing>
          <wp:inline distT="0" distB="0" distL="0" distR="0" wp14:anchorId="78CED6CE" wp14:editId="32139911">
            <wp:extent cx="2838450" cy="1194064"/>
            <wp:effectExtent l="0" t="0" r="0" b="6350"/>
            <wp:docPr id="4" name="Рисунок 4" descr="наш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ш логотип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194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46F1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3B5426">
        <w:rPr>
          <w:rFonts w:ascii="Segoe UI" w:hAnsi="Segoe UI" w:cs="Segoe UI"/>
          <w:b/>
          <w:noProof/>
          <w:sz w:val="36"/>
          <w:szCs w:val="36"/>
          <w:lang w:eastAsia="ru-RU"/>
        </w:rPr>
        <w:t xml:space="preserve">                         </w:t>
      </w:r>
      <w:r w:rsidR="0067778D"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67778D" w:rsidRPr="00E16ED2" w:rsidRDefault="00D84255" w:rsidP="0067778D">
      <w:pPr>
        <w:spacing w:before="240"/>
        <w:jc w:val="center"/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</w:pPr>
      <w:bookmarkStart w:id="0" w:name="_GoBack"/>
      <w:r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>О</w:t>
      </w:r>
      <w:r w:rsidRPr="00D84255"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 xml:space="preserve"> согласовани</w:t>
      </w:r>
      <w:r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>и</w:t>
      </w:r>
      <w:r w:rsidRPr="00D84255"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 xml:space="preserve"> местоположения границ земельных участков</w:t>
      </w:r>
      <w:bookmarkEnd w:id="0"/>
    </w:p>
    <w:p w:rsidR="00D9338B" w:rsidRPr="00D9338B" w:rsidRDefault="00D9338B" w:rsidP="00D9338B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D9338B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За первое полугодие 2019 года в Управление Росреестра по Ставропольскому краю поступило 10 545 актов согласования местоположения границ земельных участков (далее - акты согласования).</w:t>
      </w:r>
    </w:p>
    <w:p w:rsidR="001A629D" w:rsidRDefault="00D9338B" w:rsidP="00D9338B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D9338B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Более активно кадастровые работы проводятся на территориях г. Ставрополя, Предгорного и </w:t>
      </w:r>
      <w:proofErr w:type="spellStart"/>
      <w:r w:rsidRPr="00D9338B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Грачевского</w:t>
      </w:r>
      <w:proofErr w:type="spellEnd"/>
      <w:r w:rsidRPr="00D9338B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 районов.</w:t>
      </w:r>
    </w:p>
    <w:p w:rsidR="00081EE5" w:rsidRDefault="00081EE5" w:rsidP="00D9338B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534"/>
        <w:gridCol w:w="2535"/>
        <w:gridCol w:w="2535"/>
        <w:gridCol w:w="2535"/>
      </w:tblGrid>
      <w:tr w:rsidR="00081EE5" w:rsidTr="00081EE5">
        <w:tc>
          <w:tcPr>
            <w:tcW w:w="2534" w:type="dxa"/>
            <w:vAlign w:val="center"/>
          </w:tcPr>
          <w:p w:rsidR="00081EE5" w:rsidRDefault="00081EE5" w:rsidP="00081EE5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ru-RU" w:bidi="ar-SA"/>
              </w:rPr>
              <w:t>Территория</w:t>
            </w:r>
          </w:p>
        </w:tc>
        <w:tc>
          <w:tcPr>
            <w:tcW w:w="2535" w:type="dxa"/>
            <w:vAlign w:val="center"/>
          </w:tcPr>
          <w:p w:rsidR="00081EE5" w:rsidRDefault="00081EE5" w:rsidP="00081EE5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ru-RU" w:bidi="ar-SA"/>
              </w:rPr>
              <w:t>Количество поступивших актов</w:t>
            </w:r>
          </w:p>
        </w:tc>
        <w:tc>
          <w:tcPr>
            <w:tcW w:w="2535" w:type="dxa"/>
            <w:vAlign w:val="center"/>
          </w:tcPr>
          <w:p w:rsidR="00081EE5" w:rsidRDefault="00081EE5" w:rsidP="00081EE5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ru-RU" w:bidi="ar-SA"/>
              </w:rPr>
              <w:t>Территория</w:t>
            </w:r>
          </w:p>
        </w:tc>
        <w:tc>
          <w:tcPr>
            <w:tcW w:w="2535" w:type="dxa"/>
            <w:vAlign w:val="center"/>
          </w:tcPr>
          <w:p w:rsidR="00081EE5" w:rsidRDefault="00081EE5" w:rsidP="00081EE5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ru-RU" w:bidi="ar-SA"/>
              </w:rPr>
              <w:t>Количество поступивших актов</w:t>
            </w:r>
          </w:p>
        </w:tc>
      </w:tr>
      <w:tr w:rsidR="00081EE5" w:rsidTr="00081EE5">
        <w:tc>
          <w:tcPr>
            <w:tcW w:w="2534" w:type="dxa"/>
            <w:vAlign w:val="center"/>
          </w:tcPr>
          <w:p w:rsidR="00081EE5" w:rsidRDefault="00824630" w:rsidP="00081EE5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ru-RU" w:bidi="ar-SA"/>
              </w:rPr>
              <w:t>Ставрополь</w:t>
            </w:r>
          </w:p>
        </w:tc>
        <w:tc>
          <w:tcPr>
            <w:tcW w:w="2535" w:type="dxa"/>
            <w:vAlign w:val="center"/>
          </w:tcPr>
          <w:p w:rsidR="00081EE5" w:rsidRDefault="00824630" w:rsidP="00081EE5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ru-RU" w:bidi="ar-SA"/>
              </w:rPr>
              <w:t>1587</w:t>
            </w:r>
          </w:p>
        </w:tc>
        <w:tc>
          <w:tcPr>
            <w:tcW w:w="2535" w:type="dxa"/>
            <w:vAlign w:val="center"/>
          </w:tcPr>
          <w:p w:rsidR="00081EE5" w:rsidRDefault="00824630" w:rsidP="00081EE5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ru-RU" w:bidi="ar-SA"/>
              </w:rPr>
              <w:t>Кировский</w:t>
            </w:r>
          </w:p>
        </w:tc>
        <w:tc>
          <w:tcPr>
            <w:tcW w:w="2535" w:type="dxa"/>
            <w:vAlign w:val="center"/>
          </w:tcPr>
          <w:p w:rsidR="00081EE5" w:rsidRDefault="00824630" w:rsidP="00081EE5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ru-RU" w:bidi="ar-SA"/>
              </w:rPr>
              <w:t>302</w:t>
            </w:r>
          </w:p>
        </w:tc>
      </w:tr>
      <w:tr w:rsidR="00081EE5" w:rsidTr="00081EE5">
        <w:tc>
          <w:tcPr>
            <w:tcW w:w="2534" w:type="dxa"/>
            <w:vAlign w:val="center"/>
          </w:tcPr>
          <w:p w:rsidR="00081EE5" w:rsidRDefault="00824630" w:rsidP="00081EE5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ru-RU" w:bidi="ar-SA"/>
              </w:rPr>
              <w:t>Предгорный</w:t>
            </w:r>
          </w:p>
        </w:tc>
        <w:tc>
          <w:tcPr>
            <w:tcW w:w="2535" w:type="dxa"/>
            <w:vAlign w:val="center"/>
          </w:tcPr>
          <w:p w:rsidR="00081EE5" w:rsidRDefault="00824630" w:rsidP="00081EE5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ru-RU" w:bidi="ar-SA"/>
              </w:rPr>
              <w:t>1222</w:t>
            </w:r>
          </w:p>
        </w:tc>
        <w:tc>
          <w:tcPr>
            <w:tcW w:w="2535" w:type="dxa"/>
            <w:vAlign w:val="center"/>
          </w:tcPr>
          <w:p w:rsidR="00081EE5" w:rsidRDefault="00824630" w:rsidP="00081EE5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ru-RU" w:bidi="ar-SA"/>
              </w:rPr>
              <w:t>Петровский</w:t>
            </w:r>
          </w:p>
        </w:tc>
        <w:tc>
          <w:tcPr>
            <w:tcW w:w="2535" w:type="dxa"/>
            <w:vAlign w:val="center"/>
          </w:tcPr>
          <w:p w:rsidR="00081EE5" w:rsidRDefault="00382BBF" w:rsidP="00081EE5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ru-RU" w:bidi="ar-SA"/>
              </w:rPr>
              <w:t>248</w:t>
            </w:r>
          </w:p>
        </w:tc>
      </w:tr>
      <w:tr w:rsidR="00081EE5" w:rsidTr="00081EE5">
        <w:tc>
          <w:tcPr>
            <w:tcW w:w="2534" w:type="dxa"/>
            <w:vAlign w:val="center"/>
          </w:tcPr>
          <w:p w:rsidR="00081EE5" w:rsidRDefault="00824630" w:rsidP="00081EE5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ru-RU" w:bidi="ar-SA"/>
              </w:rPr>
              <w:t>Грачевский</w:t>
            </w:r>
          </w:p>
        </w:tc>
        <w:tc>
          <w:tcPr>
            <w:tcW w:w="2535" w:type="dxa"/>
            <w:vAlign w:val="center"/>
          </w:tcPr>
          <w:p w:rsidR="00081EE5" w:rsidRDefault="00824630" w:rsidP="00081EE5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ru-RU" w:bidi="ar-SA"/>
              </w:rPr>
              <w:t>926</w:t>
            </w:r>
          </w:p>
        </w:tc>
        <w:tc>
          <w:tcPr>
            <w:tcW w:w="2535" w:type="dxa"/>
            <w:vAlign w:val="center"/>
          </w:tcPr>
          <w:p w:rsidR="00081EE5" w:rsidRDefault="00382BBF" w:rsidP="00081EE5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ru-RU" w:bidi="ar-SA"/>
              </w:rPr>
              <w:t>Минераловодский</w:t>
            </w:r>
          </w:p>
        </w:tc>
        <w:tc>
          <w:tcPr>
            <w:tcW w:w="2535" w:type="dxa"/>
            <w:vAlign w:val="center"/>
          </w:tcPr>
          <w:p w:rsidR="00081EE5" w:rsidRDefault="00382BBF" w:rsidP="00081EE5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ru-RU" w:bidi="ar-SA"/>
              </w:rPr>
              <w:t>245</w:t>
            </w:r>
          </w:p>
        </w:tc>
      </w:tr>
      <w:tr w:rsidR="00081EE5" w:rsidTr="00081EE5">
        <w:tc>
          <w:tcPr>
            <w:tcW w:w="2534" w:type="dxa"/>
            <w:vAlign w:val="center"/>
          </w:tcPr>
          <w:p w:rsidR="00081EE5" w:rsidRDefault="00824630" w:rsidP="00081EE5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ru-RU" w:bidi="ar-SA"/>
              </w:rPr>
              <w:t>Шпаковский</w:t>
            </w:r>
          </w:p>
        </w:tc>
        <w:tc>
          <w:tcPr>
            <w:tcW w:w="2535" w:type="dxa"/>
            <w:vAlign w:val="center"/>
          </w:tcPr>
          <w:p w:rsidR="00081EE5" w:rsidRDefault="00824630" w:rsidP="00081EE5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ru-RU" w:bidi="ar-SA"/>
              </w:rPr>
              <w:t>840</w:t>
            </w:r>
          </w:p>
        </w:tc>
        <w:tc>
          <w:tcPr>
            <w:tcW w:w="2535" w:type="dxa"/>
            <w:vAlign w:val="center"/>
          </w:tcPr>
          <w:p w:rsidR="00081EE5" w:rsidRDefault="00382BBF" w:rsidP="00081EE5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ru-RU" w:bidi="ar-SA"/>
              </w:rPr>
              <w:t>Железноводск</w:t>
            </w:r>
          </w:p>
        </w:tc>
        <w:tc>
          <w:tcPr>
            <w:tcW w:w="2535" w:type="dxa"/>
            <w:vAlign w:val="center"/>
          </w:tcPr>
          <w:p w:rsidR="00081EE5" w:rsidRDefault="00382BBF" w:rsidP="00081EE5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ru-RU" w:bidi="ar-SA"/>
              </w:rPr>
              <w:t>244</w:t>
            </w:r>
          </w:p>
        </w:tc>
      </w:tr>
      <w:tr w:rsidR="00081EE5" w:rsidTr="00081EE5">
        <w:tc>
          <w:tcPr>
            <w:tcW w:w="2534" w:type="dxa"/>
            <w:vAlign w:val="center"/>
          </w:tcPr>
          <w:p w:rsidR="00081EE5" w:rsidRDefault="00824630" w:rsidP="00081EE5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ru-RU" w:bidi="ar-SA"/>
              </w:rPr>
              <w:t>Пятигорск</w:t>
            </w:r>
          </w:p>
        </w:tc>
        <w:tc>
          <w:tcPr>
            <w:tcW w:w="2535" w:type="dxa"/>
            <w:vAlign w:val="center"/>
          </w:tcPr>
          <w:p w:rsidR="00081EE5" w:rsidRDefault="00824630" w:rsidP="00081EE5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ru-RU" w:bidi="ar-SA"/>
              </w:rPr>
              <w:t>410</w:t>
            </w:r>
          </w:p>
        </w:tc>
        <w:tc>
          <w:tcPr>
            <w:tcW w:w="2535" w:type="dxa"/>
            <w:vAlign w:val="center"/>
          </w:tcPr>
          <w:p w:rsidR="00081EE5" w:rsidRDefault="00382BBF" w:rsidP="00081EE5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ru-RU" w:bidi="ar-SA"/>
              </w:rPr>
              <w:t>Советский</w:t>
            </w:r>
          </w:p>
        </w:tc>
        <w:tc>
          <w:tcPr>
            <w:tcW w:w="2535" w:type="dxa"/>
            <w:vAlign w:val="center"/>
          </w:tcPr>
          <w:p w:rsidR="00081EE5" w:rsidRDefault="00382BBF" w:rsidP="00081EE5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ru-RU" w:bidi="ar-SA"/>
              </w:rPr>
              <w:t>236</w:t>
            </w:r>
          </w:p>
        </w:tc>
      </w:tr>
      <w:tr w:rsidR="00081EE5" w:rsidTr="00081EE5">
        <w:tc>
          <w:tcPr>
            <w:tcW w:w="2534" w:type="dxa"/>
            <w:vAlign w:val="center"/>
          </w:tcPr>
          <w:p w:rsidR="00081EE5" w:rsidRDefault="00824630" w:rsidP="00081EE5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ru-RU" w:bidi="ar-SA"/>
              </w:rPr>
              <w:t>Изобильненский</w:t>
            </w:r>
          </w:p>
        </w:tc>
        <w:tc>
          <w:tcPr>
            <w:tcW w:w="2535" w:type="dxa"/>
            <w:vAlign w:val="center"/>
          </w:tcPr>
          <w:p w:rsidR="00081EE5" w:rsidRDefault="00824630" w:rsidP="00081EE5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ru-RU" w:bidi="ar-SA"/>
              </w:rPr>
              <w:t>401</w:t>
            </w:r>
          </w:p>
        </w:tc>
        <w:tc>
          <w:tcPr>
            <w:tcW w:w="2535" w:type="dxa"/>
            <w:vAlign w:val="center"/>
          </w:tcPr>
          <w:p w:rsidR="00081EE5" w:rsidRDefault="00382BBF" w:rsidP="00081EE5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ru-RU" w:bidi="ar-SA"/>
              </w:rPr>
              <w:t>Новоалександровский</w:t>
            </w:r>
          </w:p>
        </w:tc>
        <w:tc>
          <w:tcPr>
            <w:tcW w:w="2535" w:type="dxa"/>
            <w:vAlign w:val="center"/>
          </w:tcPr>
          <w:p w:rsidR="00081EE5" w:rsidRDefault="00382BBF" w:rsidP="00081EE5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ru-RU" w:bidi="ar-SA"/>
              </w:rPr>
              <w:t>231</w:t>
            </w:r>
          </w:p>
        </w:tc>
      </w:tr>
      <w:tr w:rsidR="00081EE5" w:rsidTr="00081EE5">
        <w:tc>
          <w:tcPr>
            <w:tcW w:w="2534" w:type="dxa"/>
            <w:vAlign w:val="center"/>
          </w:tcPr>
          <w:p w:rsidR="00081EE5" w:rsidRDefault="00824630" w:rsidP="00081EE5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ru-RU" w:bidi="ar-SA"/>
              </w:rPr>
              <w:t>Георгиевский</w:t>
            </w:r>
          </w:p>
        </w:tc>
        <w:tc>
          <w:tcPr>
            <w:tcW w:w="2535" w:type="dxa"/>
            <w:vAlign w:val="center"/>
          </w:tcPr>
          <w:p w:rsidR="00081EE5" w:rsidRDefault="00824630" w:rsidP="00081EE5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ru-RU" w:bidi="ar-SA"/>
              </w:rPr>
              <w:t>393</w:t>
            </w:r>
          </w:p>
        </w:tc>
        <w:tc>
          <w:tcPr>
            <w:tcW w:w="2535" w:type="dxa"/>
            <w:vAlign w:val="center"/>
          </w:tcPr>
          <w:p w:rsidR="00081EE5" w:rsidRDefault="00382BBF" w:rsidP="00081EE5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ru-RU" w:bidi="ar-SA"/>
              </w:rPr>
              <w:t>Буденновский</w:t>
            </w:r>
          </w:p>
        </w:tc>
        <w:tc>
          <w:tcPr>
            <w:tcW w:w="2535" w:type="dxa"/>
            <w:vAlign w:val="center"/>
          </w:tcPr>
          <w:p w:rsidR="00081EE5" w:rsidRDefault="00382BBF" w:rsidP="00081EE5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ru-RU" w:bidi="ar-SA"/>
              </w:rPr>
              <w:t>213</w:t>
            </w:r>
          </w:p>
        </w:tc>
      </w:tr>
      <w:tr w:rsidR="00081EE5" w:rsidTr="00081EE5">
        <w:tc>
          <w:tcPr>
            <w:tcW w:w="2534" w:type="dxa"/>
            <w:vAlign w:val="center"/>
          </w:tcPr>
          <w:p w:rsidR="00081EE5" w:rsidRDefault="00824630" w:rsidP="00081EE5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ru-RU" w:bidi="ar-SA"/>
              </w:rPr>
              <w:t>Невинномысск</w:t>
            </w:r>
          </w:p>
        </w:tc>
        <w:tc>
          <w:tcPr>
            <w:tcW w:w="2535" w:type="dxa"/>
            <w:vAlign w:val="center"/>
          </w:tcPr>
          <w:p w:rsidR="00081EE5" w:rsidRDefault="00824630" w:rsidP="00081EE5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ru-RU" w:bidi="ar-SA"/>
              </w:rPr>
              <w:t>362</w:t>
            </w:r>
          </w:p>
        </w:tc>
        <w:tc>
          <w:tcPr>
            <w:tcW w:w="2535" w:type="dxa"/>
            <w:vAlign w:val="center"/>
          </w:tcPr>
          <w:p w:rsidR="00081EE5" w:rsidRDefault="00382BBF" w:rsidP="00081EE5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ru-RU" w:bidi="ar-SA"/>
              </w:rPr>
              <w:t>Кисловодск</w:t>
            </w:r>
          </w:p>
        </w:tc>
        <w:tc>
          <w:tcPr>
            <w:tcW w:w="2535" w:type="dxa"/>
            <w:vAlign w:val="center"/>
          </w:tcPr>
          <w:p w:rsidR="00081EE5" w:rsidRDefault="00382BBF" w:rsidP="00081EE5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ru-RU" w:bidi="ar-SA"/>
              </w:rPr>
              <w:t>206</w:t>
            </w:r>
          </w:p>
        </w:tc>
      </w:tr>
      <w:tr w:rsidR="00081EE5" w:rsidTr="00081EE5">
        <w:tc>
          <w:tcPr>
            <w:tcW w:w="2534" w:type="dxa"/>
            <w:vAlign w:val="center"/>
          </w:tcPr>
          <w:p w:rsidR="00081EE5" w:rsidRDefault="00824630" w:rsidP="00081EE5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ru-RU" w:bidi="ar-SA"/>
              </w:rPr>
              <w:t>Кочубеевский</w:t>
            </w:r>
          </w:p>
        </w:tc>
        <w:tc>
          <w:tcPr>
            <w:tcW w:w="2535" w:type="dxa"/>
            <w:vAlign w:val="center"/>
          </w:tcPr>
          <w:p w:rsidR="00081EE5" w:rsidRDefault="00824630" w:rsidP="00081EE5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ru-RU" w:bidi="ar-SA"/>
              </w:rPr>
              <w:t>309</w:t>
            </w:r>
          </w:p>
        </w:tc>
        <w:tc>
          <w:tcPr>
            <w:tcW w:w="2535" w:type="dxa"/>
            <w:vAlign w:val="center"/>
          </w:tcPr>
          <w:p w:rsidR="00081EE5" w:rsidRDefault="00382BBF" w:rsidP="00081EE5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ru-RU" w:bidi="ar-SA"/>
              </w:rPr>
              <w:t>Ессентуки</w:t>
            </w:r>
          </w:p>
        </w:tc>
        <w:tc>
          <w:tcPr>
            <w:tcW w:w="2535" w:type="dxa"/>
            <w:vAlign w:val="center"/>
          </w:tcPr>
          <w:p w:rsidR="00081EE5" w:rsidRDefault="00382BBF" w:rsidP="00081EE5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ru-RU" w:bidi="ar-SA"/>
              </w:rPr>
              <w:t>169</w:t>
            </w:r>
          </w:p>
        </w:tc>
      </w:tr>
      <w:tr w:rsidR="00081EE5" w:rsidTr="00081EE5">
        <w:tc>
          <w:tcPr>
            <w:tcW w:w="2534" w:type="dxa"/>
            <w:vAlign w:val="center"/>
          </w:tcPr>
          <w:p w:rsidR="00081EE5" w:rsidRDefault="00824630" w:rsidP="00081EE5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ru-RU" w:bidi="ar-SA"/>
              </w:rPr>
              <w:t>Ипатовский</w:t>
            </w:r>
          </w:p>
        </w:tc>
        <w:tc>
          <w:tcPr>
            <w:tcW w:w="2535" w:type="dxa"/>
            <w:vAlign w:val="center"/>
          </w:tcPr>
          <w:p w:rsidR="00081EE5" w:rsidRDefault="00824630" w:rsidP="00081EE5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ru-RU" w:bidi="ar-SA"/>
              </w:rPr>
              <w:t>307</w:t>
            </w:r>
          </w:p>
        </w:tc>
        <w:tc>
          <w:tcPr>
            <w:tcW w:w="2535" w:type="dxa"/>
            <w:vAlign w:val="center"/>
          </w:tcPr>
          <w:p w:rsidR="00081EE5" w:rsidRDefault="00382BBF" w:rsidP="00081EE5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ru-RU" w:bidi="ar-SA"/>
              </w:rPr>
              <w:t>Минеральные Воды</w:t>
            </w:r>
          </w:p>
        </w:tc>
        <w:tc>
          <w:tcPr>
            <w:tcW w:w="2535" w:type="dxa"/>
            <w:vAlign w:val="center"/>
          </w:tcPr>
          <w:p w:rsidR="00081EE5" w:rsidRDefault="00382BBF" w:rsidP="00081EE5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Segoe UI" w:eastAsia="Times New Roman" w:hAnsi="Segoe UI" w:cs="Segoe UI"/>
                <w:color w:val="000000"/>
                <w:kern w:val="0"/>
                <w:sz w:val="22"/>
                <w:szCs w:val="22"/>
                <w:lang w:eastAsia="ru-RU" w:bidi="ar-SA"/>
              </w:rPr>
              <w:t>164</w:t>
            </w:r>
          </w:p>
        </w:tc>
      </w:tr>
    </w:tbl>
    <w:p w:rsidR="001D4C8D" w:rsidRPr="001D4C8D" w:rsidRDefault="001D4C8D" w:rsidP="001D4C8D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proofErr w:type="gramStart"/>
      <w:r w:rsidRPr="001D4C8D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Работы выполняют 305 кадастровых инженеров, из них у 99 кадастровых инженеров выявлено 358 актов согласования местоположения границ земельных участков, подготовленных с нарушениями Порядка и сроков хранения актов согласования местоположения границ земельных участков, подготовленных в ходе выполнения кадастровых работ, а также порядка и сроков их передачи, в орган, уполномоченный на осуществление кадастрового учета объектов Недвижимости, утвержденного приказом Минэкономразвития России от 09.06.2016</w:t>
      </w:r>
      <w:proofErr w:type="gramEnd"/>
      <w:r w:rsidRPr="001D4C8D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 № 363. Наиболее часто</w:t>
      </w:r>
      <w:r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 </w:t>
      </w:r>
      <w:r w:rsidRPr="001D4C8D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встречающееся нарушение - несоблюдение сроков сдачи актов согласования в орган регистрации прав.</w:t>
      </w:r>
    </w:p>
    <w:p w:rsidR="001D4C8D" w:rsidRPr="001D4C8D" w:rsidRDefault="001D4C8D" w:rsidP="001D4C8D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1D4C8D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По выявленным нарушениям в адрес саморегулируемых организаций, кадастровых инженеров и юридических лиц, работниками которых являются кадастровые инженеры, направлено 178 уведомлений о выявленных нарушениях.</w:t>
      </w:r>
    </w:p>
    <w:p w:rsidR="001D4C8D" w:rsidRPr="001D4C8D" w:rsidRDefault="001D4C8D" w:rsidP="001D4C8D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1D4C8D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По результатам рассмотрения уведомлений саморегулируемыми организациями кадастровым инженерам:</w:t>
      </w:r>
    </w:p>
    <w:p w:rsidR="001D4C8D" w:rsidRPr="001D4C8D" w:rsidRDefault="001D4C8D" w:rsidP="001D4C8D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1D4C8D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-</w:t>
      </w:r>
      <w:r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 </w:t>
      </w:r>
      <w:r w:rsidRPr="001D4C8D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вынесено 69 предупреждений;</w:t>
      </w:r>
    </w:p>
    <w:p w:rsidR="001D4C8D" w:rsidRPr="001D4C8D" w:rsidRDefault="001D4C8D" w:rsidP="001D4C8D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1D4C8D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-</w:t>
      </w:r>
      <w:r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 </w:t>
      </w:r>
      <w:r w:rsidRPr="001D4C8D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в 53 случаях запрошены объяснения, направлены разъяснения о необходимости соблюдения </w:t>
      </w:r>
      <w:r w:rsidR="00E0075E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П</w:t>
      </w:r>
      <w:r w:rsidRPr="001D4C8D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риказа </w:t>
      </w:r>
      <w:r w:rsidR="00E0075E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№ 363 </w:t>
      </w:r>
      <w:r w:rsidRPr="001D4C8D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и недопущения нарушений;</w:t>
      </w:r>
    </w:p>
    <w:p w:rsidR="001D4C8D" w:rsidRPr="001D4C8D" w:rsidRDefault="001D4C8D" w:rsidP="001D4C8D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1D4C8D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lastRenderedPageBreak/>
        <w:t>-</w:t>
      </w:r>
      <w:r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 </w:t>
      </w:r>
      <w:r w:rsidRPr="001D4C8D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в 30 случаях принято решение о прекращении дисциплинарного производства в отношении кадастровых инженеров;</w:t>
      </w:r>
    </w:p>
    <w:p w:rsidR="001D4C8D" w:rsidRPr="001D4C8D" w:rsidRDefault="001D4C8D" w:rsidP="001D4C8D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1D4C8D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-</w:t>
      </w:r>
      <w:r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 </w:t>
      </w:r>
      <w:r w:rsidRPr="001D4C8D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в 16 случаях назначено заседание дисциплинарного органа;</w:t>
      </w:r>
    </w:p>
    <w:p w:rsidR="001D4C8D" w:rsidRPr="001D4C8D" w:rsidRDefault="001D4C8D" w:rsidP="001D4C8D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1D4C8D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-</w:t>
      </w:r>
      <w:r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 </w:t>
      </w:r>
      <w:r w:rsidRPr="001D4C8D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в 9 случаях принято решение о проведении внеплановой проверки;</w:t>
      </w:r>
    </w:p>
    <w:p w:rsidR="001D4C8D" w:rsidRPr="001D4C8D" w:rsidRDefault="001D4C8D" w:rsidP="001D4C8D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1D4C8D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-</w:t>
      </w:r>
      <w:r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 </w:t>
      </w:r>
      <w:r w:rsidRPr="001D4C8D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в 1 случае вынесено замечание.</w:t>
      </w:r>
    </w:p>
    <w:p w:rsidR="00D9338B" w:rsidRPr="001A629D" w:rsidRDefault="001D4C8D" w:rsidP="001D4C8D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1D4C8D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Управление Росреестра по Ставропольскому краю обращает внимание кадастровых инженеров о необходимости неукоснительного </w:t>
      </w:r>
      <w:proofErr w:type="gramStart"/>
      <w:r w:rsidRPr="001D4C8D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соблюдения порядка предоставления оригиналов актов согласования</w:t>
      </w:r>
      <w:proofErr w:type="gramEnd"/>
      <w:r w:rsidRPr="001D4C8D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 в орган регистрации прав.</w:t>
      </w:r>
    </w:p>
    <w:p w:rsidR="008E6652" w:rsidRDefault="008E6652" w:rsidP="008E6652">
      <w:pPr>
        <w:jc w:val="both"/>
        <w:rPr>
          <w:rFonts w:ascii="Segoe UI" w:eastAsia="Times New Roman" w:hAnsi="Segoe UI" w:cs="Segoe UI"/>
          <w:color w:val="000000"/>
          <w:kern w:val="0"/>
          <w:lang w:eastAsia="ru-RU" w:bidi="ar-SA"/>
        </w:rPr>
      </w:pPr>
    </w:p>
    <w:p w:rsidR="00E17A52" w:rsidRDefault="004A1E24" w:rsidP="00E17A52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37C74B4C" wp14:editId="73A08058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E17A52" w:rsidRPr="00E4213D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>О</w:t>
      </w:r>
      <w:r w:rsidR="0025545E">
        <w:rPr>
          <w:rFonts w:ascii="Segoe UI" w:hAnsi="Segoe UI" w:cs="Segoe UI"/>
          <w:b/>
          <w:noProof/>
          <w:lang w:eastAsia="sk-SK"/>
        </w:rPr>
        <w:t>б Управлении</w:t>
      </w:r>
      <w:r w:rsidRPr="00E4213D">
        <w:rPr>
          <w:rFonts w:ascii="Segoe UI" w:hAnsi="Segoe UI" w:cs="Segoe UI"/>
          <w:b/>
          <w:noProof/>
          <w:lang w:eastAsia="sk-SK"/>
        </w:rPr>
        <w:t xml:space="preserve"> Росреестр</w:t>
      </w:r>
      <w:r w:rsidR="0025545E">
        <w:rPr>
          <w:rFonts w:ascii="Segoe UI" w:hAnsi="Segoe UI" w:cs="Segoe UI"/>
          <w:b/>
          <w:noProof/>
          <w:lang w:eastAsia="sk-SK"/>
        </w:rPr>
        <w:t>а по Ставропольскому краю</w:t>
      </w:r>
    </w:p>
    <w:p w:rsidR="00E17A52" w:rsidRPr="00E4213D" w:rsidRDefault="00E17A52" w:rsidP="00E17A52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</w:p>
    <w:p w:rsidR="0025545E" w:rsidRDefault="007B30B6" w:rsidP="00E17A52">
      <w:pPr>
        <w:jc w:val="both"/>
        <w:rPr>
          <w:rFonts w:ascii="Segoe UI" w:hAnsi="Segoe UI" w:cs="Segoe UI"/>
          <w:sz w:val="18"/>
          <w:szCs w:val="18"/>
        </w:rPr>
      </w:pPr>
      <w:proofErr w:type="gramStart"/>
      <w:r w:rsidRPr="007B30B6">
        <w:rPr>
          <w:rFonts w:ascii="Segoe UI" w:hAnsi="Segoe UI" w:cs="Segoe UI"/>
          <w:sz w:val="18"/>
          <w:szCs w:val="18"/>
        </w:rPr>
        <w:t>Управление Федеральной службы государственной регистрации, кадастра и картографии по Ставропольскому краю является территориальным органом Федеральной службы государственной регистрации, кадастра и картографии, осуществляет функции по государственной регистрации прав на недвижимое имущество и сделок с ним, землеустройства, государственного мониторинга земель, геодезии, картографии, а также функции государственного геодезического надзора, государственного земельного контроля, надзора за деятельностью саморегулируемых организаций оценщиков, контроля (надзора) за деятельностью арбитражных</w:t>
      </w:r>
      <w:proofErr w:type="gramEnd"/>
      <w:r w:rsidRPr="007B30B6">
        <w:rPr>
          <w:rFonts w:ascii="Segoe UI" w:hAnsi="Segoe UI" w:cs="Segoe UI"/>
          <w:sz w:val="18"/>
          <w:szCs w:val="18"/>
        </w:rPr>
        <w:t xml:space="preserve"> управляющих, саморегулируемых организаций арбитражных управляющих на территории Ставропольского края. </w:t>
      </w:r>
      <w:r w:rsidR="00D34F92">
        <w:rPr>
          <w:rFonts w:ascii="Segoe UI" w:hAnsi="Segoe UI" w:cs="Segoe UI"/>
          <w:sz w:val="18"/>
          <w:szCs w:val="18"/>
        </w:rPr>
        <w:t xml:space="preserve">Исполняет обязанности руководителя </w:t>
      </w:r>
      <w:r w:rsidR="00D34F92" w:rsidRPr="00D34F92">
        <w:rPr>
          <w:rFonts w:ascii="Segoe UI" w:hAnsi="Segoe UI" w:cs="Segoe UI"/>
          <w:sz w:val="18"/>
          <w:szCs w:val="18"/>
        </w:rPr>
        <w:t>Управлени</w:t>
      </w:r>
      <w:r w:rsidR="00F00835">
        <w:rPr>
          <w:rFonts w:ascii="Segoe UI" w:hAnsi="Segoe UI" w:cs="Segoe UI"/>
          <w:sz w:val="18"/>
          <w:szCs w:val="18"/>
        </w:rPr>
        <w:t>я</w:t>
      </w:r>
      <w:r w:rsidR="00D34F92" w:rsidRPr="00D34F92">
        <w:rPr>
          <w:rFonts w:ascii="Segoe UI" w:hAnsi="Segoe UI" w:cs="Segoe UI"/>
          <w:sz w:val="18"/>
          <w:szCs w:val="18"/>
        </w:rPr>
        <w:t xml:space="preserve"> Росреестра по Ставропольскому краю</w:t>
      </w:r>
      <w:r w:rsidR="00F00835">
        <w:rPr>
          <w:rFonts w:ascii="Segoe UI" w:hAnsi="Segoe UI" w:cs="Segoe UI"/>
          <w:sz w:val="18"/>
          <w:szCs w:val="18"/>
        </w:rPr>
        <w:t xml:space="preserve"> Колесников Михаил Дмитриевич.</w:t>
      </w:r>
    </w:p>
    <w:p w:rsidR="007B30B6" w:rsidRDefault="007B30B6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7B30B6" w:rsidRDefault="007B30B6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>Пресс-служба</w:t>
      </w: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>Управления Федеральной службы </w:t>
      </w:r>
      <w:r w:rsidRPr="004B4A29">
        <w:rPr>
          <w:rFonts w:ascii="Segoe UI" w:eastAsia="Calibri" w:hAnsi="Segoe UI" w:cs="Segoe UI"/>
          <w:sz w:val="20"/>
          <w:szCs w:val="20"/>
          <w:lang w:eastAsia="en-US"/>
        </w:rPr>
        <w:br/>
        <w:t xml:space="preserve">государственной регистрации, кадастра и картографии </w:t>
      </w: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 xml:space="preserve">по Ставропольскому краю (Управление Росреестра по СК) </w:t>
      </w:r>
    </w:p>
    <w:p w:rsidR="007B30B6" w:rsidRDefault="007B30B6" w:rsidP="007B30B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004840" w:rsidRDefault="00865A1B" w:rsidP="00004840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8652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556</w:t>
      </w:r>
      <w:r w:rsidR="00863AB9">
        <w:rPr>
          <w:rFonts w:ascii="Segoe UI" w:eastAsia="Calibri" w:hAnsi="Segoe UI" w:cs="Segoe UI"/>
          <w:sz w:val="20"/>
          <w:szCs w:val="20"/>
          <w:lang w:eastAsia="en-US"/>
        </w:rPr>
        <w:t> 500 (доб. 1309</w:t>
      </w:r>
      <w:r w:rsidR="00004840">
        <w:rPr>
          <w:rFonts w:ascii="Segoe UI" w:eastAsia="Calibri" w:hAnsi="Segoe UI" w:cs="Segoe UI"/>
          <w:sz w:val="20"/>
          <w:szCs w:val="20"/>
          <w:lang w:eastAsia="en-US"/>
        </w:rPr>
        <w:t>)</w:t>
      </w:r>
    </w:p>
    <w:p w:rsidR="00863AB9" w:rsidRDefault="00863AB9" w:rsidP="00004840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8652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556 491</w:t>
      </w:r>
    </w:p>
    <w:p w:rsidR="00004840" w:rsidRPr="007779A5" w:rsidRDefault="00004840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</w:p>
    <w:p w:rsidR="007B30B6" w:rsidRDefault="004848B2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0" w:history="1"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smi</w:t>
        </w:r>
        <w:r w:rsidR="007B30B6" w:rsidRPr="00EF51E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@</w:t>
        </w:r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stavreg</w:t>
        </w:r>
        <w:r w:rsidR="007B30B6" w:rsidRPr="00EF51E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004840" w:rsidRPr="00004840" w:rsidRDefault="00004840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</w:p>
    <w:p w:rsidR="00865A1B" w:rsidRPr="00715BF7" w:rsidRDefault="004848B2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1" w:history="1"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stavreg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  <w:r w:rsidR="00865A1B" w:rsidRPr="00715BF7"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  <w:t xml:space="preserve"> </w:t>
      </w:r>
    </w:p>
    <w:p w:rsidR="007B30B6" w:rsidRPr="00715BF7" w:rsidRDefault="004848B2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2" w:history="1"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  <w:r w:rsidR="00865A1B" w:rsidRPr="00715BF7"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  <w:t xml:space="preserve"> </w:t>
      </w:r>
    </w:p>
    <w:p w:rsidR="00865A1B" w:rsidRPr="00715BF7" w:rsidRDefault="00865A1B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shd w:val="clear" w:color="auto" w:fill="FFFFFF"/>
        </w:rPr>
      </w:pPr>
    </w:p>
    <w:p w:rsidR="00582730" w:rsidRPr="00EC4E8A" w:rsidRDefault="007B30B6" w:rsidP="007B30B6">
      <w:pPr>
        <w:pStyle w:val="a6"/>
        <w:spacing w:after="0"/>
        <w:rPr>
          <w:rFonts w:eastAsia="Calibri"/>
          <w:lang w:eastAsia="en-US"/>
        </w:rPr>
      </w:pPr>
      <w:r w:rsidRPr="00EF51E7">
        <w:rPr>
          <w:rFonts w:ascii="Segoe UI" w:eastAsia="Calibri" w:hAnsi="Segoe UI" w:cs="Segoe UI"/>
          <w:sz w:val="20"/>
          <w:szCs w:val="20"/>
          <w:lang w:eastAsia="en-US"/>
        </w:rPr>
        <w:t>355012</w:t>
      </w:r>
      <w:r w:rsidRPr="006C49C5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 w:rsidRPr="00EF51E7">
        <w:rPr>
          <w:rFonts w:ascii="Segoe UI" w:eastAsia="Calibri" w:hAnsi="Segoe UI" w:cs="Segoe UI"/>
          <w:sz w:val="20"/>
          <w:szCs w:val="20"/>
          <w:lang w:eastAsia="en-US"/>
        </w:rPr>
        <w:t>Ставропольский край</w:t>
      </w:r>
      <w:r>
        <w:rPr>
          <w:rFonts w:ascii="Segoe UI" w:eastAsia="Calibri" w:hAnsi="Segoe UI" w:cs="Segoe UI"/>
          <w:sz w:val="20"/>
          <w:szCs w:val="20"/>
          <w:lang w:eastAsia="en-US"/>
        </w:rPr>
        <w:t>,</w:t>
      </w:r>
      <w:r w:rsidRPr="00EF51E7">
        <w:rPr>
          <w:rFonts w:ascii="Segoe UI" w:eastAsia="Calibri" w:hAnsi="Segoe UI" w:cs="Segoe UI"/>
          <w:sz w:val="20"/>
          <w:szCs w:val="20"/>
          <w:lang w:eastAsia="en-US"/>
        </w:rPr>
        <w:t xml:space="preserve"> Ставрополь, ул.</w:t>
      </w:r>
      <w:r>
        <w:rPr>
          <w:rFonts w:ascii="Segoe UI" w:eastAsia="Calibri" w:hAnsi="Segoe UI" w:cs="Segoe UI"/>
          <w:sz w:val="20"/>
          <w:szCs w:val="20"/>
          <w:lang w:eastAsia="en-US"/>
        </w:rPr>
        <w:t xml:space="preserve"> </w:t>
      </w:r>
      <w:proofErr w:type="gramStart"/>
      <w:r w:rsidRPr="00EF51E7">
        <w:rPr>
          <w:rFonts w:ascii="Segoe UI" w:eastAsia="Calibri" w:hAnsi="Segoe UI" w:cs="Segoe UI"/>
          <w:sz w:val="20"/>
          <w:szCs w:val="20"/>
          <w:lang w:eastAsia="en-US"/>
        </w:rPr>
        <w:t>Комсомольская</w:t>
      </w:r>
      <w:proofErr w:type="gramEnd"/>
      <w:r w:rsidRPr="00EF51E7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>
        <w:rPr>
          <w:rFonts w:ascii="Segoe UI" w:eastAsia="Calibri" w:hAnsi="Segoe UI" w:cs="Segoe UI"/>
          <w:sz w:val="20"/>
          <w:szCs w:val="20"/>
          <w:lang w:eastAsia="en-US"/>
        </w:rPr>
        <w:t>д. 58</w:t>
      </w:r>
    </w:p>
    <w:sectPr w:rsidR="00582730" w:rsidRPr="00EC4E8A" w:rsidSect="00715BF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851" w:right="707" w:bottom="28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8B2" w:rsidRDefault="004848B2">
      <w:r>
        <w:separator/>
      </w:r>
    </w:p>
  </w:endnote>
  <w:endnote w:type="continuationSeparator" w:id="0">
    <w:p w:rsidR="004848B2" w:rsidRDefault="00484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8B2" w:rsidRDefault="004848B2">
      <w:r>
        <w:separator/>
      </w:r>
    </w:p>
  </w:footnote>
  <w:footnote w:type="continuationSeparator" w:id="0">
    <w:p w:rsidR="004848B2" w:rsidRDefault="004848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159104"/>
      <w:docPartObj>
        <w:docPartGallery w:val="Page Numbers (Top of Page)"/>
        <w:docPartUnique/>
      </w:docPartObj>
    </w:sdtPr>
    <w:sdtEndPr/>
    <w:sdtContent>
      <w:p w:rsidR="00715BF7" w:rsidRDefault="00715BF7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4255">
          <w:rPr>
            <w:noProof/>
          </w:rPr>
          <w:t>2</w:t>
        </w:r>
        <w:r>
          <w:fldChar w:fldCharType="end"/>
        </w:r>
      </w:p>
    </w:sdtContent>
  </w:sdt>
  <w:p w:rsidR="00715BF7" w:rsidRDefault="00715BF7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4840"/>
    <w:rsid w:val="000140C0"/>
    <w:rsid w:val="000274BB"/>
    <w:rsid w:val="000339F7"/>
    <w:rsid w:val="0003642B"/>
    <w:rsid w:val="00065FE6"/>
    <w:rsid w:val="000673FC"/>
    <w:rsid w:val="000777EA"/>
    <w:rsid w:val="000817F8"/>
    <w:rsid w:val="00081D6D"/>
    <w:rsid w:val="00081EE5"/>
    <w:rsid w:val="00083261"/>
    <w:rsid w:val="0008597C"/>
    <w:rsid w:val="00090053"/>
    <w:rsid w:val="000923C9"/>
    <w:rsid w:val="000972A0"/>
    <w:rsid w:val="000B0B54"/>
    <w:rsid w:val="000D710D"/>
    <w:rsid w:val="000E345B"/>
    <w:rsid w:val="000E41A6"/>
    <w:rsid w:val="000E6993"/>
    <w:rsid w:val="000F607A"/>
    <w:rsid w:val="000F6379"/>
    <w:rsid w:val="001055AD"/>
    <w:rsid w:val="00110ABC"/>
    <w:rsid w:val="0011112E"/>
    <w:rsid w:val="0011143E"/>
    <w:rsid w:val="00115873"/>
    <w:rsid w:val="00116F3B"/>
    <w:rsid w:val="00124E82"/>
    <w:rsid w:val="00132C1C"/>
    <w:rsid w:val="00145B33"/>
    <w:rsid w:val="00154C8E"/>
    <w:rsid w:val="00171CA6"/>
    <w:rsid w:val="00174A52"/>
    <w:rsid w:val="00182123"/>
    <w:rsid w:val="00186E10"/>
    <w:rsid w:val="001874B9"/>
    <w:rsid w:val="00190969"/>
    <w:rsid w:val="0019721C"/>
    <w:rsid w:val="001A629D"/>
    <w:rsid w:val="001B0762"/>
    <w:rsid w:val="001C10AF"/>
    <w:rsid w:val="001D4C8D"/>
    <w:rsid w:val="001E5F75"/>
    <w:rsid w:val="001E757E"/>
    <w:rsid w:val="00200210"/>
    <w:rsid w:val="00204F71"/>
    <w:rsid w:val="00207C9A"/>
    <w:rsid w:val="002177A9"/>
    <w:rsid w:val="00224AF8"/>
    <w:rsid w:val="0023157C"/>
    <w:rsid w:val="00236744"/>
    <w:rsid w:val="0024682B"/>
    <w:rsid w:val="002518A3"/>
    <w:rsid w:val="0025344B"/>
    <w:rsid w:val="0025545E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6E29"/>
    <w:rsid w:val="002A7617"/>
    <w:rsid w:val="002B0F6A"/>
    <w:rsid w:val="002C2976"/>
    <w:rsid w:val="002D14A2"/>
    <w:rsid w:val="002D40A7"/>
    <w:rsid w:val="002D525C"/>
    <w:rsid w:val="002E4EA3"/>
    <w:rsid w:val="002F0F27"/>
    <w:rsid w:val="002F2827"/>
    <w:rsid w:val="002F56B9"/>
    <w:rsid w:val="003030C9"/>
    <w:rsid w:val="00306F15"/>
    <w:rsid w:val="00311A90"/>
    <w:rsid w:val="0031628A"/>
    <w:rsid w:val="00317C56"/>
    <w:rsid w:val="00323CB8"/>
    <w:rsid w:val="003271E7"/>
    <w:rsid w:val="00331801"/>
    <w:rsid w:val="00357644"/>
    <w:rsid w:val="003611C2"/>
    <w:rsid w:val="003675CE"/>
    <w:rsid w:val="003706A8"/>
    <w:rsid w:val="00370875"/>
    <w:rsid w:val="003716A3"/>
    <w:rsid w:val="003807C0"/>
    <w:rsid w:val="00382BBF"/>
    <w:rsid w:val="003938E2"/>
    <w:rsid w:val="00397E21"/>
    <w:rsid w:val="003A0F6B"/>
    <w:rsid w:val="003B0301"/>
    <w:rsid w:val="003B5426"/>
    <w:rsid w:val="003B6634"/>
    <w:rsid w:val="003C2F61"/>
    <w:rsid w:val="003C3630"/>
    <w:rsid w:val="003E127A"/>
    <w:rsid w:val="003E5A48"/>
    <w:rsid w:val="003E7DE3"/>
    <w:rsid w:val="003F358F"/>
    <w:rsid w:val="003F5A31"/>
    <w:rsid w:val="003F60DD"/>
    <w:rsid w:val="003F7A31"/>
    <w:rsid w:val="00400403"/>
    <w:rsid w:val="004032F1"/>
    <w:rsid w:val="00406B55"/>
    <w:rsid w:val="00411504"/>
    <w:rsid w:val="00411C41"/>
    <w:rsid w:val="0041630D"/>
    <w:rsid w:val="0043154D"/>
    <w:rsid w:val="00441B3F"/>
    <w:rsid w:val="00442669"/>
    <w:rsid w:val="004447DC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848B2"/>
    <w:rsid w:val="00490C51"/>
    <w:rsid w:val="004A036E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D0B4D"/>
    <w:rsid w:val="004D7BFA"/>
    <w:rsid w:val="004E579C"/>
    <w:rsid w:val="00505BE1"/>
    <w:rsid w:val="00515E34"/>
    <w:rsid w:val="0051646A"/>
    <w:rsid w:val="00516989"/>
    <w:rsid w:val="00536EAA"/>
    <w:rsid w:val="00541124"/>
    <w:rsid w:val="00547D30"/>
    <w:rsid w:val="005618AD"/>
    <w:rsid w:val="00564EA5"/>
    <w:rsid w:val="005664D6"/>
    <w:rsid w:val="00582730"/>
    <w:rsid w:val="005853C8"/>
    <w:rsid w:val="00592DFD"/>
    <w:rsid w:val="005A06F3"/>
    <w:rsid w:val="005A3345"/>
    <w:rsid w:val="005A392B"/>
    <w:rsid w:val="005A4BB1"/>
    <w:rsid w:val="005B3F70"/>
    <w:rsid w:val="005B48EC"/>
    <w:rsid w:val="005B5716"/>
    <w:rsid w:val="005C02ED"/>
    <w:rsid w:val="005E4BFA"/>
    <w:rsid w:val="005F026D"/>
    <w:rsid w:val="005F61FC"/>
    <w:rsid w:val="00602C9A"/>
    <w:rsid w:val="00607B24"/>
    <w:rsid w:val="006130E1"/>
    <w:rsid w:val="006148A3"/>
    <w:rsid w:val="00620790"/>
    <w:rsid w:val="0062172C"/>
    <w:rsid w:val="006243F5"/>
    <w:rsid w:val="006257AB"/>
    <w:rsid w:val="006370B3"/>
    <w:rsid w:val="00637932"/>
    <w:rsid w:val="00642C63"/>
    <w:rsid w:val="006528FC"/>
    <w:rsid w:val="00654D1E"/>
    <w:rsid w:val="00664741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4FC5"/>
    <w:rsid w:val="006B74FF"/>
    <w:rsid w:val="006C12E2"/>
    <w:rsid w:val="006C1487"/>
    <w:rsid w:val="006C1F58"/>
    <w:rsid w:val="006C49C5"/>
    <w:rsid w:val="006D50CA"/>
    <w:rsid w:val="006D5362"/>
    <w:rsid w:val="006E1AD4"/>
    <w:rsid w:val="006E6CCF"/>
    <w:rsid w:val="006E7C0E"/>
    <w:rsid w:val="006F4F84"/>
    <w:rsid w:val="006F7368"/>
    <w:rsid w:val="0070210C"/>
    <w:rsid w:val="0071422B"/>
    <w:rsid w:val="0071598A"/>
    <w:rsid w:val="00715BF7"/>
    <w:rsid w:val="00723E0F"/>
    <w:rsid w:val="007246F1"/>
    <w:rsid w:val="007260F8"/>
    <w:rsid w:val="00731E62"/>
    <w:rsid w:val="00747903"/>
    <w:rsid w:val="00781E91"/>
    <w:rsid w:val="00782A90"/>
    <w:rsid w:val="007837AF"/>
    <w:rsid w:val="007926D7"/>
    <w:rsid w:val="007A1E51"/>
    <w:rsid w:val="007A49F1"/>
    <w:rsid w:val="007A5225"/>
    <w:rsid w:val="007B1335"/>
    <w:rsid w:val="007B30B6"/>
    <w:rsid w:val="007B7EDE"/>
    <w:rsid w:val="007C54C4"/>
    <w:rsid w:val="007C5DC0"/>
    <w:rsid w:val="007C6CCA"/>
    <w:rsid w:val="007D75E6"/>
    <w:rsid w:val="007F14A4"/>
    <w:rsid w:val="007F4D1B"/>
    <w:rsid w:val="007F6754"/>
    <w:rsid w:val="0081433E"/>
    <w:rsid w:val="008161AE"/>
    <w:rsid w:val="00821FFC"/>
    <w:rsid w:val="00824630"/>
    <w:rsid w:val="00824E2E"/>
    <w:rsid w:val="00827C7B"/>
    <w:rsid w:val="008329B6"/>
    <w:rsid w:val="00834B6D"/>
    <w:rsid w:val="008409BB"/>
    <w:rsid w:val="00850140"/>
    <w:rsid w:val="00861EB4"/>
    <w:rsid w:val="00862ADF"/>
    <w:rsid w:val="008631E9"/>
    <w:rsid w:val="00863AB9"/>
    <w:rsid w:val="00863EA9"/>
    <w:rsid w:val="00865A1B"/>
    <w:rsid w:val="00872471"/>
    <w:rsid w:val="00877565"/>
    <w:rsid w:val="00883DE3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E5F"/>
    <w:rsid w:val="008B1775"/>
    <w:rsid w:val="008C6FB0"/>
    <w:rsid w:val="008D0634"/>
    <w:rsid w:val="008E16A1"/>
    <w:rsid w:val="008E36E9"/>
    <w:rsid w:val="008E4B4A"/>
    <w:rsid w:val="008E6652"/>
    <w:rsid w:val="008E7EFA"/>
    <w:rsid w:val="0090164C"/>
    <w:rsid w:val="009063D5"/>
    <w:rsid w:val="00915632"/>
    <w:rsid w:val="0091695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2A82"/>
    <w:rsid w:val="00945AC0"/>
    <w:rsid w:val="00950582"/>
    <w:rsid w:val="00957A03"/>
    <w:rsid w:val="00961833"/>
    <w:rsid w:val="00962778"/>
    <w:rsid w:val="00966EE6"/>
    <w:rsid w:val="00981BDF"/>
    <w:rsid w:val="009919BA"/>
    <w:rsid w:val="00992AA2"/>
    <w:rsid w:val="00992D82"/>
    <w:rsid w:val="0099641A"/>
    <w:rsid w:val="009A5DCA"/>
    <w:rsid w:val="009B4D15"/>
    <w:rsid w:val="009C0ABC"/>
    <w:rsid w:val="009C4852"/>
    <w:rsid w:val="009E1F59"/>
    <w:rsid w:val="009E4013"/>
    <w:rsid w:val="009E7840"/>
    <w:rsid w:val="009F3506"/>
    <w:rsid w:val="009F6293"/>
    <w:rsid w:val="009F7CD0"/>
    <w:rsid w:val="00A02B97"/>
    <w:rsid w:val="00A179D4"/>
    <w:rsid w:val="00A25EF1"/>
    <w:rsid w:val="00A30B02"/>
    <w:rsid w:val="00A31E23"/>
    <w:rsid w:val="00A35DCC"/>
    <w:rsid w:val="00A40F22"/>
    <w:rsid w:val="00A419FB"/>
    <w:rsid w:val="00A526C5"/>
    <w:rsid w:val="00A53C52"/>
    <w:rsid w:val="00A54DEC"/>
    <w:rsid w:val="00A550FE"/>
    <w:rsid w:val="00A73E74"/>
    <w:rsid w:val="00A75297"/>
    <w:rsid w:val="00A75D32"/>
    <w:rsid w:val="00A802E7"/>
    <w:rsid w:val="00A80937"/>
    <w:rsid w:val="00A85BD7"/>
    <w:rsid w:val="00A87657"/>
    <w:rsid w:val="00A93B34"/>
    <w:rsid w:val="00AC17CA"/>
    <w:rsid w:val="00AC2117"/>
    <w:rsid w:val="00AD0345"/>
    <w:rsid w:val="00AD20AD"/>
    <w:rsid w:val="00AD257E"/>
    <w:rsid w:val="00AE4170"/>
    <w:rsid w:val="00AF11D6"/>
    <w:rsid w:val="00AF36C9"/>
    <w:rsid w:val="00B05DCE"/>
    <w:rsid w:val="00B10655"/>
    <w:rsid w:val="00B11A3E"/>
    <w:rsid w:val="00B12395"/>
    <w:rsid w:val="00B144AF"/>
    <w:rsid w:val="00B176BA"/>
    <w:rsid w:val="00B3093A"/>
    <w:rsid w:val="00B316E9"/>
    <w:rsid w:val="00B3273F"/>
    <w:rsid w:val="00B410BF"/>
    <w:rsid w:val="00B51E7F"/>
    <w:rsid w:val="00B531CD"/>
    <w:rsid w:val="00B56D31"/>
    <w:rsid w:val="00B62FD8"/>
    <w:rsid w:val="00B67940"/>
    <w:rsid w:val="00B71DB4"/>
    <w:rsid w:val="00B900FB"/>
    <w:rsid w:val="00B93305"/>
    <w:rsid w:val="00B93CEB"/>
    <w:rsid w:val="00B94391"/>
    <w:rsid w:val="00BB5741"/>
    <w:rsid w:val="00BC309A"/>
    <w:rsid w:val="00BC4833"/>
    <w:rsid w:val="00BD483A"/>
    <w:rsid w:val="00BD5312"/>
    <w:rsid w:val="00BD728B"/>
    <w:rsid w:val="00BE4BFF"/>
    <w:rsid w:val="00BF6655"/>
    <w:rsid w:val="00C01999"/>
    <w:rsid w:val="00C026D4"/>
    <w:rsid w:val="00C05C40"/>
    <w:rsid w:val="00C11D19"/>
    <w:rsid w:val="00C151D4"/>
    <w:rsid w:val="00C200DA"/>
    <w:rsid w:val="00C21412"/>
    <w:rsid w:val="00C21C96"/>
    <w:rsid w:val="00C23E26"/>
    <w:rsid w:val="00C25627"/>
    <w:rsid w:val="00C257D3"/>
    <w:rsid w:val="00C40310"/>
    <w:rsid w:val="00C407D7"/>
    <w:rsid w:val="00C412A4"/>
    <w:rsid w:val="00C45896"/>
    <w:rsid w:val="00C46E86"/>
    <w:rsid w:val="00C57BE0"/>
    <w:rsid w:val="00C642A1"/>
    <w:rsid w:val="00C75216"/>
    <w:rsid w:val="00C91719"/>
    <w:rsid w:val="00CA5B20"/>
    <w:rsid w:val="00CB059D"/>
    <w:rsid w:val="00CB1D95"/>
    <w:rsid w:val="00CB531F"/>
    <w:rsid w:val="00CC09FF"/>
    <w:rsid w:val="00CC19E6"/>
    <w:rsid w:val="00CC1A4F"/>
    <w:rsid w:val="00CD127C"/>
    <w:rsid w:val="00CD5483"/>
    <w:rsid w:val="00CD71C5"/>
    <w:rsid w:val="00CE255C"/>
    <w:rsid w:val="00CF2EA8"/>
    <w:rsid w:val="00D0068B"/>
    <w:rsid w:val="00D04EF6"/>
    <w:rsid w:val="00D05B5E"/>
    <w:rsid w:val="00D163B8"/>
    <w:rsid w:val="00D16DB9"/>
    <w:rsid w:val="00D32543"/>
    <w:rsid w:val="00D34F92"/>
    <w:rsid w:val="00D37D78"/>
    <w:rsid w:val="00D4167F"/>
    <w:rsid w:val="00D47707"/>
    <w:rsid w:val="00D54C33"/>
    <w:rsid w:val="00D6279A"/>
    <w:rsid w:val="00D82F22"/>
    <w:rsid w:val="00D84255"/>
    <w:rsid w:val="00D8573F"/>
    <w:rsid w:val="00D9338B"/>
    <w:rsid w:val="00D94786"/>
    <w:rsid w:val="00D95FBE"/>
    <w:rsid w:val="00DB5B8B"/>
    <w:rsid w:val="00DB6445"/>
    <w:rsid w:val="00DC39AF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75E"/>
    <w:rsid w:val="00E00A52"/>
    <w:rsid w:val="00E04A1D"/>
    <w:rsid w:val="00E1142D"/>
    <w:rsid w:val="00E16ED2"/>
    <w:rsid w:val="00E17A52"/>
    <w:rsid w:val="00E3283A"/>
    <w:rsid w:val="00E426DA"/>
    <w:rsid w:val="00E65126"/>
    <w:rsid w:val="00E73874"/>
    <w:rsid w:val="00E84CC2"/>
    <w:rsid w:val="00E85462"/>
    <w:rsid w:val="00E85548"/>
    <w:rsid w:val="00E8742D"/>
    <w:rsid w:val="00E93DF6"/>
    <w:rsid w:val="00E95315"/>
    <w:rsid w:val="00E978C3"/>
    <w:rsid w:val="00EA21B2"/>
    <w:rsid w:val="00EA3E70"/>
    <w:rsid w:val="00EA4A6C"/>
    <w:rsid w:val="00EB0995"/>
    <w:rsid w:val="00EB2484"/>
    <w:rsid w:val="00EB5607"/>
    <w:rsid w:val="00EB7180"/>
    <w:rsid w:val="00EC4847"/>
    <w:rsid w:val="00EC4E8A"/>
    <w:rsid w:val="00ED3639"/>
    <w:rsid w:val="00EF3B27"/>
    <w:rsid w:val="00EF51E7"/>
    <w:rsid w:val="00EF5CD8"/>
    <w:rsid w:val="00EF60BA"/>
    <w:rsid w:val="00F00835"/>
    <w:rsid w:val="00F00971"/>
    <w:rsid w:val="00F03AFD"/>
    <w:rsid w:val="00F05946"/>
    <w:rsid w:val="00F13FC1"/>
    <w:rsid w:val="00F15056"/>
    <w:rsid w:val="00F221F8"/>
    <w:rsid w:val="00F33805"/>
    <w:rsid w:val="00F3659C"/>
    <w:rsid w:val="00F42DF0"/>
    <w:rsid w:val="00F500EE"/>
    <w:rsid w:val="00F51433"/>
    <w:rsid w:val="00F57CCF"/>
    <w:rsid w:val="00F61E82"/>
    <w:rsid w:val="00F64544"/>
    <w:rsid w:val="00F65045"/>
    <w:rsid w:val="00F9743A"/>
    <w:rsid w:val="00FA5BD4"/>
    <w:rsid w:val="00FA6768"/>
    <w:rsid w:val="00FC4F34"/>
    <w:rsid w:val="00FD0440"/>
    <w:rsid w:val="00FD4188"/>
    <w:rsid w:val="00FE0768"/>
    <w:rsid w:val="00FF055F"/>
    <w:rsid w:val="00FF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BD728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D728B"/>
    <w:pPr>
      <w:widowControl/>
      <w:suppressAutoHyphens w:val="0"/>
      <w:spacing w:after="20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D728B"/>
    <w:rPr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58273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Верхний колонтитул Знак"/>
    <w:basedOn w:val="a0"/>
    <w:link w:val="af0"/>
    <w:uiPriority w:val="99"/>
    <w:rsid w:val="0058273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table" w:styleId="af2">
    <w:name w:val="Table Grid"/>
    <w:basedOn w:val="a1"/>
    <w:uiPriority w:val="59"/>
    <w:rsid w:val="00081E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BD728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D728B"/>
    <w:pPr>
      <w:widowControl/>
      <w:suppressAutoHyphens w:val="0"/>
      <w:spacing w:after="20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D728B"/>
    <w:rPr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58273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Верхний колонтитул Знак"/>
    <w:basedOn w:val="a0"/>
    <w:link w:val="af0"/>
    <w:uiPriority w:val="99"/>
    <w:rsid w:val="0058273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table" w:styleId="af2">
    <w:name w:val="Table Grid"/>
    <w:basedOn w:val="a1"/>
    <w:uiPriority w:val="59"/>
    <w:rsid w:val="00081E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osreestr.r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avreg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smi@stavreg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D8AF05-1182-45DD-B6B1-470B313D8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Громова Надежда Васильевна</dc:creator>
  <cp:lastModifiedBy>Громова Надежда Васильевна</cp:lastModifiedBy>
  <cp:revision>35</cp:revision>
  <cp:lastPrinted>2019-06-18T10:54:00Z</cp:lastPrinted>
  <dcterms:created xsi:type="dcterms:W3CDTF">2015-06-01T08:41:00Z</dcterms:created>
  <dcterms:modified xsi:type="dcterms:W3CDTF">2019-08-20T07:13:00Z</dcterms:modified>
</cp:coreProperties>
</file>