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14" w:rsidRPr="00E51EF4" w:rsidRDefault="00BA4EFD" w:rsidP="00E51EF4">
      <w:pPr>
        <w:pStyle w:val="ConsPlusNormal"/>
        <w:ind w:left="106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F4">
        <w:rPr>
          <w:rFonts w:ascii="Times New Roman" w:hAnsi="Times New Roman" w:cs="Times New Roman"/>
          <w:b/>
          <w:sz w:val="28"/>
          <w:szCs w:val="28"/>
        </w:rPr>
        <w:t>Использование земель сельскохозяйственного назначения</w:t>
      </w:r>
    </w:p>
    <w:p w:rsidR="00CF2D02" w:rsidRPr="00E51EF4" w:rsidRDefault="00CF2D02" w:rsidP="00E51EF4">
      <w:pPr>
        <w:pStyle w:val="ConsPlusNormal"/>
        <w:ind w:left="106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D02" w:rsidRPr="00E51EF4" w:rsidRDefault="00CF2D02" w:rsidP="00E51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F4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Pr="00E51EF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E51EF4">
        <w:rPr>
          <w:rFonts w:ascii="Times New Roman" w:hAnsi="Times New Roman" w:cs="Times New Roman"/>
          <w:sz w:val="28"/>
          <w:szCs w:val="28"/>
        </w:rPr>
        <w:t xml:space="preserve"> (рыбоводства): 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</w:r>
    </w:p>
    <w:p w:rsidR="00CF2D02" w:rsidRPr="00E51EF4" w:rsidRDefault="00CF2D02" w:rsidP="00E51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F4">
        <w:rPr>
          <w:rFonts w:ascii="Times New Roman" w:hAnsi="Times New Roman" w:cs="Times New Roman"/>
          <w:sz w:val="28"/>
          <w:szCs w:val="28"/>
        </w:rPr>
        <w:t>- 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CF2D02" w:rsidRPr="00E51EF4" w:rsidRDefault="00CF2D02" w:rsidP="00E51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F4">
        <w:rPr>
          <w:rFonts w:ascii="Times New Roman" w:hAnsi="Times New Roman" w:cs="Times New Roman"/>
          <w:sz w:val="28"/>
          <w:szCs w:val="28"/>
        </w:rPr>
        <w:t>- некоммерческими организациями, в том числе потребительскими кооперативами, религиозными организациями;</w:t>
      </w:r>
    </w:p>
    <w:p w:rsidR="00CF2D02" w:rsidRPr="00E51EF4" w:rsidRDefault="00CF2D02" w:rsidP="00E51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F4">
        <w:rPr>
          <w:rFonts w:ascii="Times New Roman" w:hAnsi="Times New Roman" w:cs="Times New Roman"/>
          <w:sz w:val="28"/>
          <w:szCs w:val="28"/>
        </w:rPr>
        <w:t>- казачьими обществами;</w:t>
      </w:r>
    </w:p>
    <w:p w:rsidR="00CF2D02" w:rsidRPr="00E51EF4" w:rsidRDefault="00CF2D02" w:rsidP="00E51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F4">
        <w:rPr>
          <w:rFonts w:ascii="Times New Roman" w:hAnsi="Times New Roman" w:cs="Times New Roman"/>
          <w:sz w:val="28"/>
          <w:szCs w:val="28"/>
        </w:rPr>
        <w:t>- 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</w:r>
    </w:p>
    <w:p w:rsidR="00CF2D02" w:rsidRPr="00E51EF4" w:rsidRDefault="00CF2D02" w:rsidP="00E51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F4">
        <w:rPr>
          <w:rFonts w:ascii="Times New Roman" w:hAnsi="Times New Roman" w:cs="Times New Roman"/>
          <w:sz w:val="28"/>
          <w:szCs w:val="28"/>
        </w:rPr>
        <w:t>- общинами коренных малочисленных народов Севера, Сибири и Дальнего Востока Российской Федерации для сохранения и развития их традиционного образа жизни, хозяйственной деятельности и промыслов.</w:t>
      </w:r>
      <w:bookmarkStart w:id="0" w:name="Par2911"/>
      <w:bookmarkEnd w:id="0"/>
    </w:p>
    <w:p w:rsidR="00CF2D02" w:rsidRPr="00E51EF4" w:rsidRDefault="00CF2D02" w:rsidP="00E51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EF4">
        <w:rPr>
          <w:rFonts w:ascii="Times New Roman" w:hAnsi="Times New Roman" w:cs="Times New Roman"/>
          <w:sz w:val="28"/>
          <w:szCs w:val="28"/>
        </w:rPr>
        <w:t xml:space="preserve"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строительства, реконструкции дорог, линий электропередачи, линий связи (в том числе линейно-кабельных сооружений), нефтепроводов, газопроводов и иных трубопроводов, и использование таких земельных участков и (или) земель для строительства, реконструкции, капитального или текущего ремонта, эксплуатации сооружений, указанных в </w:t>
      </w:r>
      <w:hyperlink w:anchor="Par1725" w:tooltip="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" w:history="1">
        <w:r w:rsidRPr="00E51EF4">
          <w:rPr>
            <w:rFonts w:ascii="Times New Roman" w:hAnsi="Times New Roman" w:cs="Times New Roman"/>
            <w:color w:val="0000FF"/>
            <w:sz w:val="28"/>
            <w:szCs w:val="28"/>
          </w:rPr>
          <w:t>подпункте 1 статьи 39.37</w:t>
        </w:r>
      </w:hyperlink>
      <w:r w:rsidRPr="00E51EF4">
        <w:rPr>
          <w:rFonts w:ascii="Times New Roman" w:hAnsi="Times New Roman" w:cs="Times New Roman"/>
          <w:sz w:val="28"/>
          <w:szCs w:val="28"/>
        </w:rPr>
        <w:t xml:space="preserve"> </w:t>
      </w:r>
      <w:r w:rsidR="002F1F00" w:rsidRPr="00E51EF4">
        <w:rPr>
          <w:rFonts w:ascii="Times New Roman" w:hAnsi="Times New Roman" w:cs="Times New Roman"/>
          <w:sz w:val="28"/>
          <w:szCs w:val="28"/>
        </w:rPr>
        <w:t>Земельного</w:t>
      </w:r>
      <w:r w:rsidRPr="00E51EF4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F1F00" w:rsidRPr="00E51EF4">
        <w:rPr>
          <w:rFonts w:ascii="Times New Roman" w:hAnsi="Times New Roman" w:cs="Times New Roman"/>
          <w:sz w:val="28"/>
          <w:szCs w:val="28"/>
        </w:rPr>
        <w:t xml:space="preserve"> РФ</w:t>
      </w:r>
      <w:r w:rsidRPr="00E51EF4">
        <w:rPr>
          <w:rFonts w:ascii="Times New Roman" w:hAnsi="Times New Roman" w:cs="Times New Roman"/>
          <w:sz w:val="28"/>
          <w:szCs w:val="28"/>
        </w:rPr>
        <w:t>, на основании</w:t>
      </w:r>
      <w:proofErr w:type="gramEnd"/>
      <w:r w:rsidRPr="00E51EF4">
        <w:rPr>
          <w:rFonts w:ascii="Times New Roman" w:hAnsi="Times New Roman" w:cs="Times New Roman"/>
          <w:sz w:val="28"/>
          <w:szCs w:val="28"/>
        </w:rPr>
        <w:t xml:space="preserve">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CF2D02" w:rsidRPr="00E51EF4" w:rsidRDefault="00CF2D02" w:rsidP="00E51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F4">
        <w:rPr>
          <w:rFonts w:ascii="Times New Roman" w:hAnsi="Times New Roman" w:cs="Times New Roman"/>
          <w:sz w:val="28"/>
          <w:szCs w:val="28"/>
        </w:rPr>
        <w:t>Также, использование земель сельскохозяйственного назначения допускается для осуществления видов деятельности в сфере охотничьего хозяйства</w:t>
      </w:r>
      <w:r w:rsidR="00E51EF4" w:rsidRPr="00E51EF4">
        <w:rPr>
          <w:rFonts w:ascii="Times New Roman" w:hAnsi="Times New Roman" w:cs="Times New Roman"/>
          <w:sz w:val="28"/>
          <w:szCs w:val="28"/>
        </w:rPr>
        <w:t>.</w:t>
      </w:r>
    </w:p>
    <w:p w:rsidR="00E51EF4" w:rsidRPr="00074BC2" w:rsidRDefault="00CF2D02" w:rsidP="00074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EF4">
        <w:rPr>
          <w:rFonts w:ascii="Times New Roman" w:hAnsi="Times New Roman" w:cs="Times New Roman"/>
          <w:sz w:val="28"/>
          <w:szCs w:val="28"/>
        </w:rPr>
        <w:t xml:space="preserve">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хозяйства, за исключением случаев размещения линейных объектов в соответствии с </w:t>
      </w:r>
      <w:hyperlink w:anchor="Par2911" w:tooltip="2. 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, реконструкции дорог, линий электропередачи, линий связи (в том числе линейно-кабельных сооружений), н" w:history="1">
        <w:r w:rsidRPr="00E51EF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="002F1F00" w:rsidRPr="00E51EF4">
        <w:rPr>
          <w:rFonts w:ascii="Times New Roman" w:hAnsi="Times New Roman" w:cs="Times New Roman"/>
          <w:sz w:val="28"/>
          <w:szCs w:val="28"/>
        </w:rPr>
        <w:t xml:space="preserve"> </w:t>
      </w:r>
      <w:r w:rsidRPr="00E51EF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F1F00" w:rsidRPr="00E51EF4">
        <w:rPr>
          <w:rFonts w:ascii="Times New Roman" w:hAnsi="Times New Roman" w:cs="Times New Roman"/>
          <w:sz w:val="28"/>
          <w:szCs w:val="28"/>
        </w:rPr>
        <w:t xml:space="preserve"> 78 Земельного Кодекса РФ</w:t>
      </w:r>
      <w:r w:rsidRPr="00E51E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51EF4" w:rsidRPr="00074BC2" w:rsidSect="00E51E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5A7D"/>
    <w:multiLevelType w:val="hybridMultilevel"/>
    <w:tmpl w:val="799CE7A2"/>
    <w:lvl w:ilvl="0" w:tplc="09E4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9161C"/>
    <w:rsid w:val="00074BC2"/>
    <w:rsid w:val="000823A8"/>
    <w:rsid w:val="00183BE9"/>
    <w:rsid w:val="001E0F65"/>
    <w:rsid w:val="00271637"/>
    <w:rsid w:val="00291959"/>
    <w:rsid w:val="002921B5"/>
    <w:rsid w:val="002F1F00"/>
    <w:rsid w:val="003053B2"/>
    <w:rsid w:val="00324AC3"/>
    <w:rsid w:val="003371EB"/>
    <w:rsid w:val="00370C50"/>
    <w:rsid w:val="003A1047"/>
    <w:rsid w:val="003F1EF0"/>
    <w:rsid w:val="00481B3C"/>
    <w:rsid w:val="004B035D"/>
    <w:rsid w:val="004D72ED"/>
    <w:rsid w:val="004E7E4C"/>
    <w:rsid w:val="00553BAA"/>
    <w:rsid w:val="00560CA8"/>
    <w:rsid w:val="0058284D"/>
    <w:rsid w:val="0059161C"/>
    <w:rsid w:val="005D30B6"/>
    <w:rsid w:val="006102D3"/>
    <w:rsid w:val="0061613F"/>
    <w:rsid w:val="00634124"/>
    <w:rsid w:val="006D1908"/>
    <w:rsid w:val="006E0FF2"/>
    <w:rsid w:val="006F44EF"/>
    <w:rsid w:val="007020A2"/>
    <w:rsid w:val="00730E9F"/>
    <w:rsid w:val="00783B1F"/>
    <w:rsid w:val="00793CF9"/>
    <w:rsid w:val="007D1D79"/>
    <w:rsid w:val="007F7547"/>
    <w:rsid w:val="00820C48"/>
    <w:rsid w:val="00832F9D"/>
    <w:rsid w:val="008C1BC6"/>
    <w:rsid w:val="00946F50"/>
    <w:rsid w:val="00974970"/>
    <w:rsid w:val="009E191C"/>
    <w:rsid w:val="00A03814"/>
    <w:rsid w:val="00A4215D"/>
    <w:rsid w:val="00A66377"/>
    <w:rsid w:val="00A71FEC"/>
    <w:rsid w:val="00A73CC9"/>
    <w:rsid w:val="00AA160A"/>
    <w:rsid w:val="00AE014F"/>
    <w:rsid w:val="00BA4EFD"/>
    <w:rsid w:val="00BB4A52"/>
    <w:rsid w:val="00BE17C3"/>
    <w:rsid w:val="00C03CBE"/>
    <w:rsid w:val="00C14721"/>
    <w:rsid w:val="00C214A5"/>
    <w:rsid w:val="00C42DC6"/>
    <w:rsid w:val="00CA6C75"/>
    <w:rsid w:val="00CD1E6A"/>
    <w:rsid w:val="00CF2D02"/>
    <w:rsid w:val="00D314CA"/>
    <w:rsid w:val="00D55611"/>
    <w:rsid w:val="00D65ABE"/>
    <w:rsid w:val="00DC417E"/>
    <w:rsid w:val="00DE2AC2"/>
    <w:rsid w:val="00DE6FFD"/>
    <w:rsid w:val="00DF559D"/>
    <w:rsid w:val="00E02A3D"/>
    <w:rsid w:val="00E51EF4"/>
    <w:rsid w:val="00E96915"/>
    <w:rsid w:val="00F324F1"/>
    <w:rsid w:val="00F3358D"/>
    <w:rsid w:val="00F6197D"/>
    <w:rsid w:val="00F85916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ðãàíèçàöèÿ"/>
    <w:basedOn w:val="a"/>
    <w:rsid w:val="0059161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PlusNormal">
    <w:name w:val="ConsPlusNormal"/>
    <w:rsid w:val="00A73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">
    <w:name w:val="d"/>
    <w:basedOn w:val="a0"/>
    <w:rsid w:val="00C214A5"/>
    <w:rPr>
      <w:rFonts w:ascii="Tahoma" w:hAnsi="Tahoma" w:cs="Tahoma" w:hint="default"/>
      <w:sz w:val="16"/>
      <w:szCs w:val="16"/>
      <w:shd w:val="clear" w:color="auto" w:fill="FFFFFF"/>
    </w:rPr>
  </w:style>
  <w:style w:type="paragraph" w:styleId="a4">
    <w:name w:val="List Paragraph"/>
    <w:basedOn w:val="a"/>
    <w:uiPriority w:val="34"/>
    <w:qFormat/>
    <w:rsid w:val="0061613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A6C7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CA6C7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lszmihnovskaya</dc:creator>
  <cp:keywords/>
  <dc:description/>
  <cp:lastModifiedBy>naantonova</cp:lastModifiedBy>
  <cp:revision>6</cp:revision>
  <cp:lastPrinted>2019-05-30T06:54:00Z</cp:lastPrinted>
  <dcterms:created xsi:type="dcterms:W3CDTF">2019-05-30T06:54:00Z</dcterms:created>
  <dcterms:modified xsi:type="dcterms:W3CDTF">2019-06-06T12:51:00Z</dcterms:modified>
</cp:coreProperties>
</file>