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49" w:rsidRPr="00D96303" w:rsidRDefault="009D1CA8" w:rsidP="00D9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03">
        <w:rPr>
          <w:rFonts w:ascii="Times New Roman" w:hAnsi="Times New Roman" w:cs="Times New Roman"/>
          <w:b/>
          <w:sz w:val="28"/>
          <w:szCs w:val="28"/>
        </w:rPr>
        <w:t>Как поставить на кадастровый учет земельный участок?</w:t>
      </w:r>
    </w:p>
    <w:p w:rsidR="000F1249" w:rsidRPr="003E207B" w:rsidRDefault="000F1249" w:rsidP="00D9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49" w:rsidRPr="00EB0E90" w:rsidRDefault="000F1249" w:rsidP="00D9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уверенным, что в будущем не будет разногласий с соседями относительно границы Вашего участка, необходимо поставить его на кадастровый учет. </w:t>
      </w:r>
    </w:p>
    <w:p w:rsidR="000F1249" w:rsidRPr="0005367C" w:rsidRDefault="0005367C" w:rsidP="00D963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9D1CA8">
        <w:rPr>
          <w:rFonts w:ascii="Times New Roman" w:hAnsi="Times New Roman" w:cs="Times New Roman"/>
          <w:sz w:val="28"/>
          <w:szCs w:val="28"/>
        </w:rPr>
        <w:t>нужно</w:t>
      </w:r>
      <w:r w:rsidR="000F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межевание и </w:t>
      </w:r>
      <w:r w:rsidR="000F12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F1249" w:rsidRPr="009D1CA8">
        <w:rPr>
          <w:rFonts w:ascii="Times New Roman" w:hAnsi="Times New Roman" w:cs="Times New Roman"/>
          <w:sz w:val="28"/>
          <w:szCs w:val="28"/>
        </w:rPr>
        <w:t>межевой план</w:t>
      </w:r>
      <w:r w:rsidR="000F1249">
        <w:rPr>
          <w:rFonts w:ascii="Times New Roman" w:hAnsi="Times New Roman" w:cs="Times New Roman"/>
          <w:sz w:val="28"/>
          <w:szCs w:val="28"/>
        </w:rPr>
        <w:t xml:space="preserve">. </w:t>
      </w:r>
      <w:r w:rsidR="009D1CA8">
        <w:rPr>
          <w:rFonts w:ascii="Times New Roman" w:hAnsi="Times New Roman" w:cs="Times New Roman"/>
          <w:sz w:val="28"/>
          <w:szCs w:val="28"/>
        </w:rPr>
        <w:t>Эту работу по заказу изготовит кадастровый инженер</w:t>
      </w:r>
      <w:r w:rsidRPr="0005367C">
        <w:rPr>
          <w:rFonts w:ascii="Times New Roman" w:hAnsi="Times New Roman" w:cs="Times New Roman"/>
          <w:sz w:val="28"/>
          <w:szCs w:val="28"/>
        </w:rPr>
        <w:t>.</w:t>
      </w:r>
    </w:p>
    <w:p w:rsidR="000F1249" w:rsidRPr="0005367C" w:rsidRDefault="0005367C" w:rsidP="00D963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межевых работ</w:t>
      </w:r>
      <w:r w:rsidRPr="0005367C">
        <w:rPr>
          <w:rFonts w:ascii="Times New Roman" w:hAnsi="Times New Roman" w:cs="Times New Roman"/>
          <w:sz w:val="28"/>
          <w:szCs w:val="28"/>
        </w:rPr>
        <w:t xml:space="preserve"> собственник земельного участка должен представить подготовленный межевой план в орган </w:t>
      </w:r>
      <w:r w:rsidR="009D1CA8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05367C">
        <w:rPr>
          <w:rFonts w:ascii="Times New Roman" w:hAnsi="Times New Roman" w:cs="Times New Roman"/>
          <w:sz w:val="28"/>
          <w:szCs w:val="28"/>
        </w:rPr>
        <w:t xml:space="preserve"> </w:t>
      </w:r>
      <w:r w:rsidR="000F1249">
        <w:rPr>
          <w:rFonts w:ascii="Times New Roman" w:hAnsi="Times New Roman" w:cs="Times New Roman"/>
          <w:sz w:val="28"/>
          <w:szCs w:val="28"/>
        </w:rPr>
        <w:t>или МФЦ лично, почтовым отправлением или посредством Единого портала государственных услуг.</w:t>
      </w:r>
    </w:p>
    <w:p w:rsidR="0005367C" w:rsidRPr="003554DC" w:rsidRDefault="00743216" w:rsidP="00D963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05367C" w:rsidRPr="0005367C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8E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8E07B2">
        <w:rPr>
          <w:rFonts w:ascii="Times New Roman" w:hAnsi="Times New Roman" w:cs="Times New Roman"/>
          <w:sz w:val="28"/>
          <w:szCs w:val="28"/>
        </w:rPr>
        <w:t xml:space="preserve">в </w:t>
      </w:r>
      <w:r w:rsidR="009D1CA8">
        <w:rPr>
          <w:rFonts w:ascii="Times New Roman" w:hAnsi="Times New Roman" w:cs="Times New Roman"/>
          <w:sz w:val="28"/>
          <w:szCs w:val="28"/>
        </w:rPr>
        <w:t xml:space="preserve">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05367C" w:rsidRPr="0005367C">
        <w:rPr>
          <w:rFonts w:ascii="Times New Roman" w:hAnsi="Times New Roman" w:cs="Times New Roman"/>
          <w:sz w:val="28"/>
          <w:szCs w:val="28"/>
        </w:rPr>
        <w:t xml:space="preserve"> </w:t>
      </w:r>
      <w:r w:rsidR="0005367C" w:rsidRPr="00EB0E90">
        <w:rPr>
          <w:rFonts w:ascii="Times New Roman" w:hAnsi="Times New Roman" w:cs="Times New Roman"/>
          <w:sz w:val="28"/>
          <w:szCs w:val="28"/>
          <w:u w:val="single"/>
        </w:rPr>
        <w:t>5 рабочих дней</w:t>
      </w:r>
      <w:r w:rsidR="009D1CA8">
        <w:rPr>
          <w:rFonts w:ascii="Times New Roman" w:hAnsi="Times New Roman" w:cs="Times New Roman"/>
          <w:sz w:val="28"/>
          <w:szCs w:val="28"/>
        </w:rPr>
        <w:t>, а е</w:t>
      </w:r>
      <w:r>
        <w:rPr>
          <w:rFonts w:ascii="Times New Roman" w:hAnsi="Times New Roman" w:cs="Times New Roman"/>
          <w:sz w:val="28"/>
          <w:szCs w:val="28"/>
        </w:rPr>
        <w:t xml:space="preserve">сли документы представлены в </w:t>
      </w:r>
      <w:r w:rsidR="00912EFF">
        <w:rPr>
          <w:rFonts w:ascii="Times New Roman" w:hAnsi="Times New Roman" w:cs="Times New Roman"/>
          <w:sz w:val="28"/>
          <w:szCs w:val="28"/>
        </w:rPr>
        <w:t xml:space="preserve">офис </w:t>
      </w:r>
      <w:r w:rsidR="009D1CA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A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1CA8">
        <w:rPr>
          <w:rFonts w:ascii="Times New Roman" w:hAnsi="Times New Roman" w:cs="Times New Roman"/>
          <w:sz w:val="28"/>
          <w:szCs w:val="28"/>
        </w:rPr>
        <w:t>-ми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F1249" w:rsidRPr="0080268C" w:rsidRDefault="000F1249" w:rsidP="00D9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вопросы или необхо</w:t>
      </w:r>
      <w:r w:rsidR="00743216">
        <w:rPr>
          <w:rFonts w:ascii="Times New Roman" w:hAnsi="Times New Roman" w:cs="Times New Roman"/>
          <w:sz w:val="28"/>
          <w:szCs w:val="28"/>
        </w:rPr>
        <w:t>дима консультация специалистов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r w:rsidR="009D1CA8">
        <w:rPr>
          <w:rFonts w:ascii="Times New Roman" w:hAnsi="Times New Roman" w:cs="Times New Roman"/>
          <w:sz w:val="28"/>
          <w:szCs w:val="28"/>
        </w:rPr>
        <w:t xml:space="preserve">по Ставропольскому краю, </w:t>
      </w:r>
      <w:r>
        <w:rPr>
          <w:rFonts w:ascii="Times New Roman" w:hAnsi="Times New Roman" w:cs="Times New Roman"/>
          <w:sz w:val="28"/>
          <w:szCs w:val="28"/>
        </w:rPr>
        <w:t>обращайтесь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таврополь, ул.Мира, 337а или по тел.:</w:t>
      </w:r>
      <w:r w:rsidRPr="0003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8(928)970-95-02.</w:t>
      </w:r>
    </w:p>
    <w:p w:rsidR="003A2152" w:rsidRDefault="003A2152" w:rsidP="00D96303">
      <w:pPr>
        <w:ind w:firstLine="709"/>
        <w:jc w:val="both"/>
      </w:pPr>
    </w:p>
    <w:sectPr w:rsidR="003A2152" w:rsidSect="00D963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F1249"/>
    <w:rsid w:val="000159E9"/>
    <w:rsid w:val="000373E4"/>
    <w:rsid w:val="0005367C"/>
    <w:rsid w:val="000F1249"/>
    <w:rsid w:val="00386D7E"/>
    <w:rsid w:val="003A2152"/>
    <w:rsid w:val="004C5391"/>
    <w:rsid w:val="004E4964"/>
    <w:rsid w:val="00743216"/>
    <w:rsid w:val="0075517A"/>
    <w:rsid w:val="008B7FA0"/>
    <w:rsid w:val="008E07B2"/>
    <w:rsid w:val="00912EFF"/>
    <w:rsid w:val="009D1CA8"/>
    <w:rsid w:val="00D96303"/>
    <w:rsid w:val="00E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249"/>
    <w:rPr>
      <w:color w:val="0000FF" w:themeColor="hyperlink"/>
      <w:u w:val="single"/>
    </w:rPr>
  </w:style>
  <w:style w:type="paragraph" w:styleId="a4">
    <w:name w:val="No Spacing"/>
    <w:uiPriority w:val="1"/>
    <w:qFormat/>
    <w:rsid w:val="000F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oadavydova</dc:creator>
  <cp:keywords/>
  <dc:description/>
  <cp:lastModifiedBy>Internet - OKIAD</cp:lastModifiedBy>
  <cp:revision>7</cp:revision>
  <cp:lastPrinted>2019-12-25T07:04:00Z</cp:lastPrinted>
  <dcterms:created xsi:type="dcterms:W3CDTF">2019-12-24T09:10:00Z</dcterms:created>
  <dcterms:modified xsi:type="dcterms:W3CDTF">2020-01-30T13:00:00Z</dcterms:modified>
</cp:coreProperties>
</file>