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6B" w:rsidRDefault="00994A04" w:rsidP="00BB5F6B">
      <w:pPr>
        <w:jc w:val="center"/>
        <w:outlineLvl w:val="0"/>
        <w:rPr>
          <w:sz w:val="32"/>
          <w:szCs w:val="32"/>
        </w:rPr>
      </w:pPr>
      <w:r>
        <w:rPr>
          <w:sz w:val="32"/>
          <w:szCs w:val="32"/>
        </w:rPr>
        <w:t>Д</w:t>
      </w:r>
      <w:r w:rsidR="00BB5F6B" w:rsidRPr="004744C0">
        <w:rPr>
          <w:sz w:val="32"/>
          <w:szCs w:val="32"/>
        </w:rPr>
        <w:t xml:space="preserve">оклад </w:t>
      </w:r>
    </w:p>
    <w:p w:rsidR="00BB5F6B" w:rsidRPr="004744C0" w:rsidRDefault="00BB5F6B" w:rsidP="00BB5F6B">
      <w:pPr>
        <w:jc w:val="center"/>
        <w:outlineLvl w:val="0"/>
        <w:rPr>
          <w:sz w:val="32"/>
          <w:szCs w:val="32"/>
        </w:rPr>
      </w:pPr>
    </w:p>
    <w:p w:rsidR="000A35E8" w:rsidRDefault="00BB5F6B" w:rsidP="00BB5F6B">
      <w:pPr>
        <w:spacing w:line="240" w:lineRule="exact"/>
        <w:jc w:val="center"/>
        <w:rPr>
          <w:sz w:val="28"/>
          <w:szCs w:val="28"/>
        </w:rPr>
      </w:pPr>
      <w:r w:rsidRPr="008D7896">
        <w:rPr>
          <w:sz w:val="28"/>
          <w:szCs w:val="28"/>
        </w:rPr>
        <w:t xml:space="preserve">об осуществлении муниципального контроля в соответствующих сферах деятельности и об эффективности такого контроля </w:t>
      </w:r>
    </w:p>
    <w:p w:rsidR="00BB5F6B" w:rsidRPr="008D7896" w:rsidRDefault="00BB5F6B" w:rsidP="00BB5F6B">
      <w:pPr>
        <w:spacing w:line="240" w:lineRule="exact"/>
        <w:jc w:val="center"/>
        <w:rPr>
          <w:sz w:val="28"/>
          <w:szCs w:val="28"/>
        </w:rPr>
      </w:pPr>
      <w:r w:rsidRPr="008D7896">
        <w:rPr>
          <w:sz w:val="28"/>
          <w:szCs w:val="28"/>
        </w:rPr>
        <w:t xml:space="preserve">в Петровском муниципальном районе </w:t>
      </w:r>
    </w:p>
    <w:p w:rsidR="00BB5F6B" w:rsidRPr="008D7896" w:rsidRDefault="00BB5F6B" w:rsidP="00BB5F6B">
      <w:pPr>
        <w:spacing w:line="240" w:lineRule="exact"/>
        <w:jc w:val="center"/>
        <w:rPr>
          <w:sz w:val="28"/>
          <w:szCs w:val="28"/>
        </w:rPr>
      </w:pPr>
      <w:r w:rsidRPr="008D7896">
        <w:rPr>
          <w:sz w:val="28"/>
          <w:szCs w:val="28"/>
        </w:rPr>
        <w:t>Ставропольского края за 201</w:t>
      </w:r>
      <w:r w:rsidR="000A6AE8">
        <w:rPr>
          <w:sz w:val="28"/>
          <w:szCs w:val="28"/>
        </w:rPr>
        <w:t>7</w:t>
      </w:r>
      <w:r w:rsidRPr="008D7896">
        <w:rPr>
          <w:sz w:val="28"/>
          <w:szCs w:val="28"/>
        </w:rPr>
        <w:t xml:space="preserve"> год</w:t>
      </w:r>
    </w:p>
    <w:p w:rsidR="00BB5F6B" w:rsidRDefault="00BB5F6B" w:rsidP="00BB5F6B">
      <w:pPr>
        <w:jc w:val="center"/>
        <w:rPr>
          <w:sz w:val="28"/>
          <w:szCs w:val="28"/>
        </w:rPr>
      </w:pPr>
    </w:p>
    <w:p w:rsidR="00BB5F6B" w:rsidRPr="00CE5EB7" w:rsidRDefault="00BB5F6B" w:rsidP="00BB5F6B">
      <w:pPr>
        <w:tabs>
          <w:tab w:val="left" w:pos="720"/>
        </w:tabs>
        <w:ind w:right="-1" w:firstLine="567"/>
        <w:jc w:val="both"/>
        <w:rPr>
          <w:sz w:val="28"/>
          <w:szCs w:val="28"/>
        </w:rPr>
      </w:pPr>
      <w:proofErr w:type="gramStart"/>
      <w:r w:rsidRPr="00CE5EB7">
        <w:rPr>
          <w:sz w:val="28"/>
          <w:szCs w:val="28"/>
        </w:rPr>
        <w:t>Настоящий доклад подготовлен в целях реализации положений Федерального закона от 2</w:t>
      </w:r>
      <w:r w:rsidR="0009378C" w:rsidRPr="00CE5EB7">
        <w:rPr>
          <w:sz w:val="28"/>
          <w:szCs w:val="28"/>
        </w:rPr>
        <w:t>6</w:t>
      </w:r>
      <w:r w:rsidRPr="00CE5EB7">
        <w:rPr>
          <w:sz w:val="28"/>
          <w:szCs w:val="28"/>
        </w:rPr>
        <w:t xml:space="preserve">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во исполнение постановления Правительства Российской Федерации от 5 апреля </w:t>
      </w:r>
      <w:smartTag w:uri="urn:schemas-microsoft-com:office:smarttags" w:element="metricconverter">
        <w:smartTagPr>
          <w:attr w:name="ProductID" w:val="2010 г"/>
        </w:smartTagPr>
        <w:r w:rsidRPr="00CE5EB7">
          <w:rPr>
            <w:sz w:val="28"/>
            <w:szCs w:val="28"/>
          </w:rPr>
          <w:t>2010 г</w:t>
        </w:r>
      </w:smartTag>
      <w:r w:rsidRPr="00CE5EB7">
        <w:rPr>
          <w:sz w:val="28"/>
          <w:szCs w:val="28"/>
        </w:rPr>
        <w:t>. № 215 «Об утверждении Правил подготовки докладов об осуществлении государственного контроля (надзора), муниципального контроля в</w:t>
      </w:r>
      <w:proofErr w:type="gramEnd"/>
      <w:r w:rsidRPr="00CE5EB7">
        <w:rPr>
          <w:sz w:val="28"/>
          <w:szCs w:val="28"/>
        </w:rPr>
        <w:t xml:space="preserve"> соответствующих </w:t>
      </w:r>
      <w:proofErr w:type="gramStart"/>
      <w:r w:rsidRPr="00CE5EB7">
        <w:rPr>
          <w:sz w:val="28"/>
          <w:szCs w:val="28"/>
        </w:rPr>
        <w:t>сферах</w:t>
      </w:r>
      <w:proofErr w:type="gramEnd"/>
      <w:r w:rsidRPr="00CE5EB7">
        <w:rPr>
          <w:sz w:val="28"/>
          <w:szCs w:val="28"/>
        </w:rPr>
        <w:t xml:space="preserve"> деятельности и об эффективно</w:t>
      </w:r>
      <w:r w:rsidR="00C21080" w:rsidRPr="00CE5EB7">
        <w:rPr>
          <w:sz w:val="28"/>
          <w:szCs w:val="28"/>
        </w:rPr>
        <w:t>сти такого контроля (надзора)».</w:t>
      </w:r>
    </w:p>
    <w:p w:rsidR="00BB5F6B" w:rsidRPr="00CE5EB7" w:rsidRDefault="00BB5F6B" w:rsidP="00BB5F6B">
      <w:pPr>
        <w:tabs>
          <w:tab w:val="left" w:pos="0"/>
          <w:tab w:val="left" w:pos="720"/>
        </w:tabs>
        <w:ind w:firstLine="567"/>
        <w:jc w:val="both"/>
        <w:rPr>
          <w:sz w:val="28"/>
          <w:szCs w:val="28"/>
        </w:rPr>
      </w:pPr>
      <w:r w:rsidRPr="00CE5EB7">
        <w:rPr>
          <w:sz w:val="28"/>
          <w:szCs w:val="28"/>
        </w:rPr>
        <w:t>При подготовке доклада использованы данные из формы федерального статистического наблюдения № 1-контроль «Сведения об осуществлении государственного контроля (надзора) и муниципального контроля», утвержденной приказом Федеральной службы государственной статистики от 21.12.2011 № 503.</w:t>
      </w:r>
    </w:p>
    <w:p w:rsidR="00886888" w:rsidRPr="00CE5EB7" w:rsidRDefault="00886888">
      <w:pPr>
        <w:rPr>
          <w:sz w:val="28"/>
          <w:szCs w:val="28"/>
        </w:rPr>
      </w:pPr>
    </w:p>
    <w:p w:rsidR="006953F6" w:rsidRPr="00CE5EB7" w:rsidRDefault="006953F6">
      <w:pPr>
        <w:rPr>
          <w:sz w:val="28"/>
          <w:szCs w:val="28"/>
        </w:rPr>
      </w:pPr>
    </w:p>
    <w:p w:rsidR="00886888" w:rsidRPr="00CE5EB7"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CE5EB7">
        <w:rPr>
          <w:sz w:val="28"/>
          <w:szCs w:val="28"/>
        </w:rPr>
        <w:t>Раздел 1.</w:t>
      </w:r>
    </w:p>
    <w:p w:rsidR="00886888" w:rsidRPr="00CE5EB7"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CE5EB7">
        <w:rPr>
          <w:sz w:val="28"/>
          <w:szCs w:val="28"/>
        </w:rPr>
        <w:t xml:space="preserve">Состояние нормативно-правового регулирования </w:t>
      </w:r>
      <w:proofErr w:type="gramStart"/>
      <w:r w:rsidRPr="00CE5EB7">
        <w:rPr>
          <w:sz w:val="28"/>
          <w:szCs w:val="28"/>
        </w:rPr>
        <w:t>в</w:t>
      </w:r>
      <w:proofErr w:type="gramEnd"/>
    </w:p>
    <w:p w:rsidR="00886888" w:rsidRPr="00CE5EB7"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CE5EB7">
        <w:rPr>
          <w:sz w:val="28"/>
          <w:szCs w:val="28"/>
        </w:rPr>
        <w:t>соответствующей сфере деятельности</w:t>
      </w:r>
    </w:p>
    <w:p w:rsidR="00BB5F6B" w:rsidRPr="00CE5EB7" w:rsidRDefault="00BB5F6B" w:rsidP="00BB5F6B">
      <w:pPr>
        <w:ind w:firstLine="708"/>
        <w:jc w:val="both"/>
        <w:rPr>
          <w:sz w:val="28"/>
          <w:szCs w:val="28"/>
        </w:rPr>
      </w:pPr>
    </w:p>
    <w:p w:rsidR="00BB5F6B" w:rsidRPr="00CE5EB7" w:rsidRDefault="00BB5F6B" w:rsidP="006C12E1">
      <w:pPr>
        <w:pStyle w:val="a9"/>
        <w:tabs>
          <w:tab w:val="left" w:pos="567"/>
        </w:tabs>
        <w:spacing w:before="0" w:beforeAutospacing="0" w:after="0" w:afterAutospacing="0"/>
        <w:ind w:firstLine="567"/>
        <w:jc w:val="both"/>
        <w:rPr>
          <w:sz w:val="28"/>
          <w:szCs w:val="28"/>
        </w:rPr>
      </w:pPr>
      <w:proofErr w:type="gramStart"/>
      <w:r w:rsidRPr="00CE5EB7">
        <w:rPr>
          <w:sz w:val="28"/>
          <w:szCs w:val="28"/>
        </w:rPr>
        <w:t>В соответствии с пунктом 4 статьи 2 Федерального закона от 2</w:t>
      </w:r>
      <w:r w:rsidR="0009378C" w:rsidRPr="00CE5EB7">
        <w:rPr>
          <w:sz w:val="28"/>
          <w:szCs w:val="28"/>
        </w:rPr>
        <w:t>6</w:t>
      </w:r>
      <w:r w:rsidRPr="00CE5EB7">
        <w:rPr>
          <w:sz w:val="28"/>
          <w:szCs w:val="28"/>
        </w:rPr>
        <w:t xml:space="preserve">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w:t>
      </w:r>
      <w:proofErr w:type="gramEnd"/>
      <w:r w:rsidRPr="00CE5EB7">
        <w:rPr>
          <w:sz w:val="28"/>
          <w:szCs w:val="28"/>
        </w:rPr>
        <w:t>,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B5F6B" w:rsidRPr="00CE5EB7" w:rsidRDefault="00BB5F6B" w:rsidP="00BB5F6B">
      <w:pPr>
        <w:ind w:firstLine="567"/>
        <w:jc w:val="both"/>
        <w:rPr>
          <w:sz w:val="28"/>
          <w:szCs w:val="28"/>
        </w:rPr>
      </w:pPr>
      <w:proofErr w:type="gramStart"/>
      <w:r w:rsidRPr="00CE5EB7">
        <w:rPr>
          <w:sz w:val="28"/>
          <w:szCs w:val="28"/>
        </w:rPr>
        <w:t xml:space="preserve">В соответствии с Перечнем </w:t>
      </w:r>
      <w:r w:rsidRPr="00CE5EB7">
        <w:rPr>
          <w:bCs/>
          <w:sz w:val="28"/>
          <w:szCs w:val="28"/>
        </w:rPr>
        <w:t xml:space="preserve">муниципальных контрольных функций, осуществляемых органами местного самоуправления Петровского </w:t>
      </w:r>
      <w:r w:rsidRPr="00CE5EB7">
        <w:rPr>
          <w:bCs/>
          <w:sz w:val="28"/>
          <w:szCs w:val="28"/>
        </w:rPr>
        <w:lastRenderedPageBreak/>
        <w:t xml:space="preserve">муниципального района Ставропольского края, утвержденным </w:t>
      </w:r>
      <w:r w:rsidRPr="00CE5EB7">
        <w:rPr>
          <w:sz w:val="28"/>
          <w:szCs w:val="28"/>
        </w:rPr>
        <w:t>постановлением администрации Петровского муниципального района Ставропольского края от 18 мая 2015 года № 469</w:t>
      </w:r>
      <w:r w:rsidR="000A6AE8" w:rsidRPr="00CE5EB7">
        <w:rPr>
          <w:sz w:val="28"/>
          <w:szCs w:val="28"/>
        </w:rPr>
        <w:t xml:space="preserve"> (в ред. от 16 ноября 2016 г. № 702, от 06 декабря 2016 г. № 751)</w:t>
      </w:r>
      <w:r w:rsidRPr="00CE5EB7">
        <w:rPr>
          <w:sz w:val="28"/>
          <w:szCs w:val="28"/>
        </w:rPr>
        <w:t>, на территории Петровского муниципального района Ставропольского края предусмотрены следующие виды муниципального контроля:</w:t>
      </w:r>
      <w:proofErr w:type="gramEnd"/>
    </w:p>
    <w:p w:rsidR="000A6AE8" w:rsidRPr="00CE5EB7" w:rsidRDefault="00BB5F6B" w:rsidP="000A6AE8">
      <w:pPr>
        <w:ind w:firstLine="567"/>
        <w:jc w:val="both"/>
        <w:rPr>
          <w:sz w:val="28"/>
          <w:szCs w:val="28"/>
        </w:rPr>
      </w:pPr>
      <w:r w:rsidRPr="00CE5EB7">
        <w:rPr>
          <w:sz w:val="28"/>
          <w:szCs w:val="28"/>
        </w:rPr>
        <w:t>-</w:t>
      </w:r>
      <w:r w:rsidR="000A6AE8" w:rsidRPr="00CE5EB7">
        <w:rPr>
          <w:sz w:val="28"/>
          <w:szCs w:val="28"/>
        </w:rPr>
        <w:t xml:space="preserve"> муниципальный лесной контроль; </w:t>
      </w:r>
    </w:p>
    <w:p w:rsidR="000A6AE8" w:rsidRPr="00CE5EB7" w:rsidRDefault="000A6AE8" w:rsidP="000A6AE8">
      <w:pPr>
        <w:autoSpaceDE w:val="0"/>
        <w:autoSpaceDN w:val="0"/>
        <w:adjustRightInd w:val="0"/>
        <w:ind w:firstLine="567"/>
        <w:jc w:val="both"/>
        <w:rPr>
          <w:sz w:val="28"/>
          <w:szCs w:val="28"/>
        </w:rPr>
      </w:pPr>
      <w:r w:rsidRPr="00CE5EB7">
        <w:rPr>
          <w:sz w:val="28"/>
          <w:szCs w:val="28"/>
        </w:rPr>
        <w:t xml:space="preserve">- муниципальный </w:t>
      </w:r>
      <w:proofErr w:type="gramStart"/>
      <w:r w:rsidRPr="00CE5EB7">
        <w:rPr>
          <w:sz w:val="28"/>
          <w:szCs w:val="28"/>
        </w:rPr>
        <w:t>контроль за</w:t>
      </w:r>
      <w:proofErr w:type="gramEnd"/>
      <w:r w:rsidRPr="00CE5EB7">
        <w:rPr>
          <w:sz w:val="28"/>
          <w:szCs w:val="28"/>
        </w:rPr>
        <w:t xml:space="preserve">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p>
    <w:p w:rsidR="000A6AE8" w:rsidRPr="00CE5EB7" w:rsidRDefault="000A6AE8" w:rsidP="000A6AE8">
      <w:pPr>
        <w:autoSpaceDE w:val="0"/>
        <w:autoSpaceDN w:val="0"/>
        <w:adjustRightInd w:val="0"/>
        <w:ind w:firstLine="567"/>
        <w:jc w:val="both"/>
        <w:rPr>
          <w:sz w:val="28"/>
          <w:szCs w:val="28"/>
        </w:rPr>
      </w:pPr>
      <w:r w:rsidRPr="00CE5EB7">
        <w:rPr>
          <w:sz w:val="28"/>
          <w:szCs w:val="28"/>
        </w:rPr>
        <w:t>- муниципальный контроль в области использования и охраны особо охраняемых природных территорий местного значения;</w:t>
      </w:r>
    </w:p>
    <w:p w:rsidR="000A6AE8" w:rsidRPr="00CE5EB7" w:rsidRDefault="000A6AE8" w:rsidP="000A6AE8">
      <w:pPr>
        <w:autoSpaceDE w:val="0"/>
        <w:autoSpaceDN w:val="0"/>
        <w:adjustRightInd w:val="0"/>
        <w:ind w:firstLine="567"/>
        <w:jc w:val="both"/>
        <w:rPr>
          <w:sz w:val="28"/>
          <w:szCs w:val="28"/>
        </w:rPr>
      </w:pPr>
      <w:r w:rsidRPr="00CE5EB7">
        <w:rPr>
          <w:sz w:val="28"/>
          <w:szCs w:val="28"/>
        </w:rPr>
        <w:t>- муниципальный земельный контроль в границах сельских поселений, входящих в состав Петровского района Ставропольского края;</w:t>
      </w:r>
    </w:p>
    <w:p w:rsidR="000A6AE8" w:rsidRPr="00CE5EB7" w:rsidRDefault="000A6AE8" w:rsidP="000A6AE8">
      <w:pPr>
        <w:autoSpaceDE w:val="0"/>
        <w:autoSpaceDN w:val="0"/>
        <w:adjustRightInd w:val="0"/>
        <w:ind w:firstLine="567"/>
        <w:jc w:val="both"/>
        <w:rPr>
          <w:sz w:val="28"/>
          <w:szCs w:val="28"/>
        </w:rPr>
      </w:pPr>
      <w:r w:rsidRPr="00CE5EB7">
        <w:rPr>
          <w:sz w:val="28"/>
          <w:szCs w:val="28"/>
        </w:rPr>
        <w:tab/>
        <w:t xml:space="preserve">- ведомственный </w:t>
      </w:r>
      <w:proofErr w:type="gramStart"/>
      <w:r w:rsidRPr="00CE5EB7">
        <w:rPr>
          <w:sz w:val="28"/>
          <w:szCs w:val="28"/>
        </w:rPr>
        <w:t>контроль за</w:t>
      </w:r>
      <w:proofErr w:type="gramEnd"/>
      <w:r w:rsidRPr="00CE5EB7">
        <w:rPr>
          <w:sz w:val="28"/>
          <w:szCs w:val="28"/>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Петровского муниципального района Ставропольского края и органам администрации Петровского муниципального района Ставропольского края.</w:t>
      </w:r>
    </w:p>
    <w:p w:rsidR="00BB5F6B" w:rsidRPr="00CE5EB7" w:rsidRDefault="00BB5F6B" w:rsidP="000A6AE8">
      <w:pPr>
        <w:ind w:firstLine="567"/>
        <w:jc w:val="both"/>
        <w:rPr>
          <w:sz w:val="28"/>
          <w:szCs w:val="28"/>
        </w:rPr>
      </w:pPr>
    </w:p>
    <w:p w:rsidR="00D44D60" w:rsidRPr="00CE5EB7" w:rsidRDefault="00D44D60" w:rsidP="00D44D60">
      <w:pPr>
        <w:pStyle w:val="a9"/>
        <w:spacing w:before="0" w:beforeAutospacing="0" w:after="0" w:afterAutospacing="0"/>
        <w:ind w:firstLine="567"/>
        <w:jc w:val="center"/>
        <w:rPr>
          <w:b/>
          <w:sz w:val="28"/>
          <w:szCs w:val="28"/>
        </w:rPr>
      </w:pPr>
      <w:r w:rsidRPr="00CE5EB7">
        <w:rPr>
          <w:b/>
          <w:sz w:val="28"/>
          <w:szCs w:val="28"/>
        </w:rPr>
        <w:t>М</w:t>
      </w:r>
      <w:r w:rsidR="00BB5F6B" w:rsidRPr="00CE5EB7">
        <w:rPr>
          <w:b/>
          <w:sz w:val="28"/>
          <w:szCs w:val="28"/>
        </w:rPr>
        <w:t>униципальный лесной контроль</w:t>
      </w:r>
    </w:p>
    <w:p w:rsidR="00D44D60" w:rsidRPr="00CE5EB7" w:rsidRDefault="00D44D60" w:rsidP="00D44D60">
      <w:pPr>
        <w:ind w:firstLine="567"/>
        <w:jc w:val="both"/>
        <w:rPr>
          <w:sz w:val="28"/>
          <w:szCs w:val="28"/>
        </w:rPr>
      </w:pPr>
      <w:r w:rsidRPr="00CE5EB7">
        <w:rPr>
          <w:sz w:val="28"/>
          <w:szCs w:val="28"/>
        </w:rPr>
        <w:t xml:space="preserve">Основанием для исполнения функций муниципального контроля является: </w:t>
      </w:r>
    </w:p>
    <w:p w:rsidR="00D44D60" w:rsidRPr="00CE5EB7" w:rsidRDefault="00D44D60" w:rsidP="00D44D60">
      <w:pPr>
        <w:autoSpaceDE w:val="0"/>
        <w:autoSpaceDN w:val="0"/>
        <w:adjustRightInd w:val="0"/>
        <w:ind w:firstLine="567"/>
        <w:jc w:val="both"/>
        <w:rPr>
          <w:sz w:val="28"/>
          <w:szCs w:val="28"/>
        </w:rPr>
      </w:pPr>
      <w:r w:rsidRPr="00CE5EB7">
        <w:rPr>
          <w:sz w:val="28"/>
          <w:szCs w:val="28"/>
        </w:rPr>
        <w:t xml:space="preserve">- Лесной </w:t>
      </w:r>
      <w:hyperlink r:id="rId6" w:history="1">
        <w:r w:rsidRPr="00CE5EB7">
          <w:rPr>
            <w:sz w:val="28"/>
            <w:szCs w:val="28"/>
          </w:rPr>
          <w:t>кодекс</w:t>
        </w:r>
      </w:hyperlink>
      <w:r w:rsidRPr="00CE5EB7">
        <w:rPr>
          <w:sz w:val="28"/>
          <w:szCs w:val="28"/>
        </w:rPr>
        <w:t xml:space="preserve"> Российской Федерации;</w:t>
      </w:r>
    </w:p>
    <w:p w:rsidR="00D44D60" w:rsidRPr="00CE5EB7" w:rsidRDefault="00D44D60" w:rsidP="00D44D60">
      <w:pPr>
        <w:pStyle w:val="a9"/>
        <w:spacing w:before="0" w:beforeAutospacing="0" w:after="0" w:afterAutospacing="0"/>
        <w:ind w:firstLine="567"/>
        <w:jc w:val="both"/>
        <w:rPr>
          <w:sz w:val="28"/>
          <w:szCs w:val="28"/>
        </w:rPr>
      </w:pPr>
      <w:r w:rsidRPr="00CE5EB7">
        <w:rPr>
          <w:sz w:val="28"/>
          <w:szCs w:val="28"/>
        </w:rPr>
        <w:t>- Гражданский Кодекс Российской Федерации;</w:t>
      </w:r>
    </w:p>
    <w:p w:rsidR="00D44D60" w:rsidRPr="00CE5EB7" w:rsidRDefault="00D44D60" w:rsidP="00D44D60">
      <w:pPr>
        <w:tabs>
          <w:tab w:val="left" w:pos="720"/>
        </w:tabs>
        <w:ind w:firstLine="567"/>
        <w:jc w:val="both"/>
        <w:rPr>
          <w:sz w:val="28"/>
          <w:szCs w:val="28"/>
        </w:rPr>
      </w:pPr>
      <w:r w:rsidRPr="00CE5EB7">
        <w:rPr>
          <w:sz w:val="28"/>
          <w:szCs w:val="28"/>
        </w:rPr>
        <w:t>- Кодекс Российской Федерации об административных правонарушениях;</w:t>
      </w:r>
    </w:p>
    <w:p w:rsidR="00D44D60" w:rsidRPr="00CE5EB7" w:rsidRDefault="00D44D60" w:rsidP="00D44D60">
      <w:pPr>
        <w:ind w:firstLine="567"/>
        <w:jc w:val="both"/>
        <w:rPr>
          <w:sz w:val="28"/>
          <w:szCs w:val="28"/>
        </w:rPr>
      </w:pPr>
      <w:r w:rsidRPr="00CE5EB7">
        <w:rPr>
          <w:sz w:val="28"/>
          <w:szCs w:val="28"/>
        </w:rPr>
        <w:t xml:space="preserve">- Федеральный закон от 06 октября </w:t>
      </w:r>
      <w:smartTag w:uri="urn:schemas-microsoft-com:office:smarttags" w:element="metricconverter">
        <w:smartTagPr>
          <w:attr w:name="ProductID" w:val="2003 г"/>
        </w:smartTagPr>
        <w:r w:rsidRPr="00CE5EB7">
          <w:rPr>
            <w:sz w:val="28"/>
            <w:szCs w:val="28"/>
          </w:rPr>
          <w:t>2003 г</w:t>
        </w:r>
      </w:smartTag>
      <w:r w:rsidRPr="00CE5EB7">
        <w:rPr>
          <w:sz w:val="28"/>
          <w:szCs w:val="28"/>
        </w:rPr>
        <w:t>. № 131-ФЗ «Об общих принципах организации местного самоуправления в Российской Федерации»;</w:t>
      </w:r>
    </w:p>
    <w:p w:rsidR="00D44D60" w:rsidRPr="00CE5EB7" w:rsidRDefault="00D44D60" w:rsidP="00D44D60">
      <w:pPr>
        <w:tabs>
          <w:tab w:val="left" w:pos="720"/>
        </w:tabs>
        <w:ind w:firstLine="567"/>
        <w:jc w:val="both"/>
        <w:rPr>
          <w:sz w:val="28"/>
          <w:szCs w:val="28"/>
        </w:rPr>
      </w:pPr>
      <w:r w:rsidRPr="00CE5EB7">
        <w:rPr>
          <w:sz w:val="28"/>
          <w:szCs w:val="28"/>
        </w:rPr>
        <w:t xml:space="preserve">- Федеральный закон от 26 декабря </w:t>
      </w:r>
      <w:smartTag w:uri="urn:schemas-microsoft-com:office:smarttags" w:element="metricconverter">
        <w:smartTagPr>
          <w:attr w:name="ProductID" w:val="2008 г"/>
        </w:smartTagPr>
        <w:r w:rsidRPr="00CE5EB7">
          <w:rPr>
            <w:sz w:val="28"/>
            <w:szCs w:val="28"/>
          </w:rPr>
          <w:t>2008 г</w:t>
        </w:r>
      </w:smartTag>
      <w:r w:rsidRPr="00CE5EB7">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4D60" w:rsidRPr="00CE5EB7" w:rsidRDefault="00D44D60" w:rsidP="00D44D60">
      <w:pPr>
        <w:autoSpaceDE w:val="0"/>
        <w:autoSpaceDN w:val="0"/>
        <w:adjustRightInd w:val="0"/>
        <w:ind w:firstLine="567"/>
        <w:jc w:val="both"/>
        <w:rPr>
          <w:sz w:val="28"/>
          <w:szCs w:val="28"/>
        </w:rPr>
      </w:pPr>
      <w:r w:rsidRPr="00CE5EB7">
        <w:rPr>
          <w:sz w:val="28"/>
          <w:szCs w:val="28"/>
        </w:rPr>
        <w:t xml:space="preserve">- </w:t>
      </w:r>
      <w:hyperlink r:id="rId7" w:history="1">
        <w:r w:rsidRPr="00CE5EB7">
          <w:rPr>
            <w:sz w:val="28"/>
            <w:szCs w:val="28"/>
          </w:rPr>
          <w:t>Постановление</w:t>
        </w:r>
      </w:hyperlink>
      <w:r w:rsidRPr="00CE5EB7">
        <w:rPr>
          <w:sz w:val="28"/>
          <w:szCs w:val="28"/>
        </w:rPr>
        <w:t xml:space="preserve"> Правительства Российской Федерации от 22.06.2007 № 394 "Об утверждении Положения об осуществлении государственного лесного контроля и надзора";</w:t>
      </w:r>
    </w:p>
    <w:p w:rsidR="00D44D60" w:rsidRPr="00CE5EB7" w:rsidRDefault="00D44D60" w:rsidP="00D44D60">
      <w:pPr>
        <w:autoSpaceDE w:val="0"/>
        <w:autoSpaceDN w:val="0"/>
        <w:adjustRightInd w:val="0"/>
        <w:ind w:firstLine="567"/>
        <w:jc w:val="both"/>
        <w:rPr>
          <w:sz w:val="28"/>
          <w:szCs w:val="28"/>
        </w:rPr>
      </w:pPr>
      <w:r w:rsidRPr="00CE5EB7">
        <w:rPr>
          <w:sz w:val="28"/>
          <w:szCs w:val="28"/>
        </w:rPr>
        <w:t xml:space="preserve">- </w:t>
      </w:r>
      <w:hyperlink r:id="rId8" w:history="1">
        <w:r w:rsidRPr="00CE5EB7">
          <w:rPr>
            <w:sz w:val="28"/>
            <w:szCs w:val="28"/>
          </w:rPr>
          <w:t>Постановление</w:t>
        </w:r>
      </w:hyperlink>
      <w:r w:rsidRPr="00CE5EB7">
        <w:rPr>
          <w:sz w:val="28"/>
          <w:szCs w:val="28"/>
        </w:rPr>
        <w:t xml:space="preserve">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D44D60" w:rsidRPr="00CE5EB7" w:rsidRDefault="00D44D60" w:rsidP="00D44D60">
      <w:pPr>
        <w:autoSpaceDE w:val="0"/>
        <w:autoSpaceDN w:val="0"/>
        <w:adjustRightInd w:val="0"/>
        <w:ind w:firstLine="567"/>
        <w:jc w:val="both"/>
        <w:rPr>
          <w:sz w:val="28"/>
          <w:szCs w:val="28"/>
        </w:rPr>
      </w:pPr>
      <w:r w:rsidRPr="00CE5EB7">
        <w:rPr>
          <w:sz w:val="28"/>
          <w:szCs w:val="28"/>
        </w:rPr>
        <w:t xml:space="preserve">- </w:t>
      </w:r>
      <w:hyperlink r:id="rId9" w:history="1">
        <w:r w:rsidRPr="00CE5EB7">
          <w:rPr>
            <w:sz w:val="28"/>
            <w:szCs w:val="28"/>
          </w:rPr>
          <w:t>Постановление</w:t>
        </w:r>
      </w:hyperlink>
      <w:r w:rsidRPr="00CE5EB7">
        <w:rPr>
          <w:sz w:val="28"/>
          <w:szCs w:val="28"/>
        </w:rPr>
        <w:t xml:space="preserve"> Правительства Российской Федерации от 30 июня 2007 года № 417 "Об утверждении правил пожарной безопасности в лесах;</w:t>
      </w:r>
    </w:p>
    <w:p w:rsidR="00D44D60" w:rsidRPr="00CE5EB7" w:rsidRDefault="00D44D60" w:rsidP="00D44D60">
      <w:pPr>
        <w:autoSpaceDE w:val="0"/>
        <w:autoSpaceDN w:val="0"/>
        <w:adjustRightInd w:val="0"/>
        <w:ind w:firstLine="567"/>
        <w:jc w:val="both"/>
        <w:rPr>
          <w:sz w:val="28"/>
          <w:szCs w:val="28"/>
        </w:rPr>
      </w:pPr>
      <w:r w:rsidRPr="00CE5EB7">
        <w:rPr>
          <w:sz w:val="28"/>
          <w:szCs w:val="28"/>
        </w:rPr>
        <w:t xml:space="preserve">- </w:t>
      </w:r>
      <w:hyperlink r:id="rId10" w:history="1">
        <w:r w:rsidRPr="00CE5EB7">
          <w:rPr>
            <w:sz w:val="28"/>
            <w:szCs w:val="28"/>
          </w:rPr>
          <w:t>Постановление</w:t>
        </w:r>
      </w:hyperlink>
      <w:r w:rsidRPr="00CE5EB7">
        <w:rPr>
          <w:sz w:val="28"/>
          <w:szCs w:val="28"/>
        </w:rPr>
        <w:t xml:space="preserve"> Правительства Российской Федерации от 29 июня 2007 года № 414 "Об утверждении правил санитарной безопасности в лесах";</w:t>
      </w:r>
    </w:p>
    <w:p w:rsidR="00D44D60" w:rsidRPr="00CE5EB7" w:rsidRDefault="00D44D60" w:rsidP="00D44D60">
      <w:pPr>
        <w:autoSpaceDE w:val="0"/>
        <w:autoSpaceDN w:val="0"/>
        <w:adjustRightInd w:val="0"/>
        <w:ind w:firstLine="567"/>
        <w:jc w:val="both"/>
        <w:rPr>
          <w:sz w:val="28"/>
          <w:szCs w:val="28"/>
        </w:rPr>
      </w:pPr>
      <w:r w:rsidRPr="00CE5EB7">
        <w:rPr>
          <w:sz w:val="28"/>
          <w:szCs w:val="28"/>
        </w:rPr>
        <w:lastRenderedPageBreak/>
        <w:t xml:space="preserve">- </w:t>
      </w:r>
      <w:hyperlink r:id="rId11" w:history="1">
        <w:r w:rsidRPr="00CE5EB7">
          <w:rPr>
            <w:sz w:val="28"/>
            <w:szCs w:val="28"/>
          </w:rPr>
          <w:t>Правила</w:t>
        </w:r>
      </w:hyperlink>
      <w:r w:rsidRPr="00CE5EB7">
        <w:rPr>
          <w:sz w:val="28"/>
          <w:szCs w:val="28"/>
        </w:rPr>
        <w:t xml:space="preserve"> лесоразведения, утвержденные Приказом Министерства природных ресурсов Российской Федерации от 08.06.2007 № 149 "Об утверждении Правил лесоразведения";</w:t>
      </w:r>
    </w:p>
    <w:p w:rsidR="00D44D60" w:rsidRPr="00CE5EB7" w:rsidRDefault="00D44D60" w:rsidP="00D44D60">
      <w:pPr>
        <w:autoSpaceDE w:val="0"/>
        <w:autoSpaceDN w:val="0"/>
        <w:adjustRightInd w:val="0"/>
        <w:ind w:firstLine="567"/>
        <w:jc w:val="both"/>
        <w:rPr>
          <w:sz w:val="28"/>
          <w:szCs w:val="28"/>
        </w:rPr>
      </w:pPr>
      <w:r w:rsidRPr="00CE5EB7">
        <w:rPr>
          <w:sz w:val="28"/>
          <w:szCs w:val="28"/>
        </w:rPr>
        <w:t xml:space="preserve">- </w:t>
      </w:r>
      <w:hyperlink r:id="rId12" w:history="1">
        <w:r w:rsidRPr="00CE5EB7">
          <w:rPr>
            <w:sz w:val="28"/>
            <w:szCs w:val="28"/>
          </w:rPr>
          <w:t>Правила</w:t>
        </w:r>
      </w:hyperlink>
      <w:r w:rsidRPr="00CE5EB7">
        <w:rPr>
          <w:sz w:val="28"/>
          <w:szCs w:val="28"/>
        </w:rPr>
        <w:t xml:space="preserve"> </w:t>
      </w:r>
      <w:proofErr w:type="spellStart"/>
      <w:r w:rsidRPr="00CE5EB7">
        <w:rPr>
          <w:sz w:val="28"/>
          <w:szCs w:val="28"/>
        </w:rPr>
        <w:t>лесовосстановления</w:t>
      </w:r>
      <w:proofErr w:type="spellEnd"/>
      <w:r w:rsidRPr="00CE5EB7">
        <w:rPr>
          <w:sz w:val="28"/>
          <w:szCs w:val="28"/>
        </w:rPr>
        <w:t xml:space="preserve">, утвержденные приказом Министерства природных ресурсов Российской Федерации от 16.07.2007 № 183; </w:t>
      </w:r>
    </w:p>
    <w:p w:rsidR="00D44D60" w:rsidRPr="00CE5EB7" w:rsidRDefault="00D44D60" w:rsidP="00D44D60">
      <w:pPr>
        <w:autoSpaceDE w:val="0"/>
        <w:autoSpaceDN w:val="0"/>
        <w:adjustRightInd w:val="0"/>
        <w:ind w:firstLine="567"/>
        <w:jc w:val="both"/>
        <w:rPr>
          <w:sz w:val="28"/>
          <w:szCs w:val="28"/>
        </w:rPr>
      </w:pPr>
      <w:r w:rsidRPr="00CE5EB7">
        <w:rPr>
          <w:sz w:val="28"/>
          <w:szCs w:val="28"/>
        </w:rPr>
        <w:t xml:space="preserve">- </w:t>
      </w:r>
      <w:hyperlink r:id="rId13" w:history="1">
        <w:r w:rsidRPr="00CE5EB7">
          <w:rPr>
            <w:sz w:val="28"/>
            <w:szCs w:val="28"/>
          </w:rPr>
          <w:t>Правила</w:t>
        </w:r>
      </w:hyperlink>
      <w:r w:rsidRPr="00CE5EB7">
        <w:rPr>
          <w:sz w:val="28"/>
          <w:szCs w:val="28"/>
        </w:rPr>
        <w:t xml:space="preserve"> использования лесов для переработки древесины и иных лесных ресурсов, утвержденные приказом Министерства природных ресурсов Российской Федерации от 10.05.2007 № 123;</w:t>
      </w:r>
    </w:p>
    <w:p w:rsidR="00D44D60" w:rsidRPr="00CE5EB7" w:rsidRDefault="00D44D60" w:rsidP="00D44D60">
      <w:pPr>
        <w:pStyle w:val="ConsPlusNormal"/>
        <w:ind w:firstLine="567"/>
        <w:jc w:val="both"/>
        <w:rPr>
          <w:rFonts w:ascii="Times New Roman" w:hAnsi="Times New Roman" w:cs="Times New Roman"/>
          <w:sz w:val="28"/>
          <w:szCs w:val="28"/>
        </w:rPr>
      </w:pPr>
      <w:r w:rsidRPr="00CE5EB7">
        <w:rPr>
          <w:rFonts w:ascii="Times New Roman" w:hAnsi="Times New Roman" w:cs="Times New Roman"/>
          <w:sz w:val="28"/>
          <w:szCs w:val="28"/>
        </w:rPr>
        <w:t>- Проект постановления администрации Петровского муниципального района Ставропольского края «Об утверждении административного регламента исполнения администрацией Петровского муниципального района Ставропольского края муниципальной контрольной функции «Осуществление муниципального лесного контроля» направлен в прокуратуру для проведения антикоррупционной экспертизы.</w:t>
      </w:r>
    </w:p>
    <w:p w:rsidR="00D44D60" w:rsidRPr="00CE5EB7" w:rsidRDefault="00D44D60" w:rsidP="00BB5F6B">
      <w:pPr>
        <w:pStyle w:val="a9"/>
        <w:spacing w:before="0" w:beforeAutospacing="0" w:after="0" w:afterAutospacing="0"/>
        <w:ind w:firstLine="567"/>
        <w:jc w:val="both"/>
        <w:rPr>
          <w:b/>
          <w:sz w:val="28"/>
          <w:szCs w:val="28"/>
        </w:rPr>
      </w:pPr>
    </w:p>
    <w:p w:rsidR="00D44D60" w:rsidRPr="00CE5EB7" w:rsidRDefault="00BB5F6B" w:rsidP="00BB5F6B">
      <w:pPr>
        <w:pStyle w:val="a9"/>
        <w:spacing w:before="0" w:beforeAutospacing="0" w:after="0" w:afterAutospacing="0"/>
        <w:ind w:firstLine="567"/>
        <w:jc w:val="both"/>
        <w:rPr>
          <w:b/>
          <w:sz w:val="28"/>
          <w:szCs w:val="28"/>
        </w:rPr>
      </w:pPr>
      <w:r w:rsidRPr="00CE5EB7">
        <w:rPr>
          <w:b/>
          <w:sz w:val="28"/>
          <w:szCs w:val="28"/>
        </w:rPr>
        <w:t xml:space="preserve">Муниципальный </w:t>
      </w:r>
      <w:proofErr w:type="gramStart"/>
      <w:r w:rsidRPr="00CE5EB7">
        <w:rPr>
          <w:b/>
          <w:sz w:val="28"/>
          <w:szCs w:val="28"/>
        </w:rPr>
        <w:t>контроль за</w:t>
      </w:r>
      <w:proofErr w:type="gramEnd"/>
      <w:r w:rsidRPr="00CE5EB7">
        <w:rPr>
          <w:b/>
          <w:sz w:val="28"/>
          <w:szCs w:val="28"/>
        </w:rPr>
        <w:t xml:space="preserve">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p>
    <w:p w:rsidR="00D44D60" w:rsidRPr="00CE5EB7" w:rsidRDefault="00D44D60" w:rsidP="00D44D60">
      <w:pPr>
        <w:autoSpaceDE w:val="0"/>
        <w:autoSpaceDN w:val="0"/>
        <w:adjustRightInd w:val="0"/>
        <w:ind w:firstLine="567"/>
        <w:jc w:val="both"/>
        <w:rPr>
          <w:sz w:val="28"/>
          <w:szCs w:val="28"/>
        </w:rPr>
      </w:pPr>
      <w:r w:rsidRPr="00CE5EB7">
        <w:rPr>
          <w:sz w:val="28"/>
          <w:szCs w:val="28"/>
        </w:rPr>
        <w:t xml:space="preserve">Основанием для исполнения функций муниципального </w:t>
      </w:r>
      <w:proofErr w:type="gramStart"/>
      <w:r w:rsidRPr="00CE5EB7">
        <w:rPr>
          <w:sz w:val="28"/>
          <w:szCs w:val="28"/>
        </w:rPr>
        <w:t>контроля за</w:t>
      </w:r>
      <w:proofErr w:type="gramEnd"/>
      <w:r w:rsidRPr="00CE5EB7">
        <w:rPr>
          <w:sz w:val="28"/>
          <w:szCs w:val="28"/>
        </w:rPr>
        <w:t xml:space="preserve">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является:</w:t>
      </w:r>
    </w:p>
    <w:p w:rsidR="00D44D60" w:rsidRPr="00CE5EB7" w:rsidRDefault="00D44D60" w:rsidP="00D44D60">
      <w:pPr>
        <w:autoSpaceDE w:val="0"/>
        <w:autoSpaceDN w:val="0"/>
        <w:adjustRightInd w:val="0"/>
        <w:ind w:firstLine="567"/>
        <w:jc w:val="both"/>
        <w:rPr>
          <w:sz w:val="28"/>
          <w:szCs w:val="28"/>
        </w:rPr>
      </w:pPr>
      <w:r w:rsidRPr="00CE5EB7">
        <w:rPr>
          <w:sz w:val="28"/>
          <w:szCs w:val="28"/>
        </w:rPr>
        <w:t xml:space="preserve">- </w:t>
      </w:r>
      <w:hyperlink r:id="rId14" w:history="1">
        <w:r w:rsidRPr="00CE5EB7">
          <w:rPr>
            <w:sz w:val="28"/>
            <w:szCs w:val="28"/>
          </w:rPr>
          <w:t>Кодекс</w:t>
        </w:r>
      </w:hyperlink>
      <w:r w:rsidRPr="00CE5EB7">
        <w:rPr>
          <w:sz w:val="28"/>
          <w:szCs w:val="28"/>
        </w:rPr>
        <w:t xml:space="preserve"> Российской Федерации об административных правонарушениях от 30 декабря 2001 года № 195-ФЗ;</w:t>
      </w:r>
    </w:p>
    <w:p w:rsidR="00D44D60" w:rsidRPr="00CE5EB7" w:rsidRDefault="00D44D60" w:rsidP="00D44D60">
      <w:pPr>
        <w:autoSpaceDE w:val="0"/>
        <w:autoSpaceDN w:val="0"/>
        <w:adjustRightInd w:val="0"/>
        <w:ind w:firstLine="567"/>
        <w:jc w:val="both"/>
        <w:rPr>
          <w:sz w:val="28"/>
          <w:szCs w:val="28"/>
        </w:rPr>
      </w:pPr>
      <w:r w:rsidRPr="00CE5EB7">
        <w:rPr>
          <w:sz w:val="28"/>
          <w:szCs w:val="28"/>
        </w:rPr>
        <w:t xml:space="preserve">- Федеральный </w:t>
      </w:r>
      <w:hyperlink r:id="rId15" w:history="1">
        <w:r w:rsidRPr="00CE5EB7">
          <w:rPr>
            <w:sz w:val="28"/>
            <w:szCs w:val="28"/>
          </w:rPr>
          <w:t>закон</w:t>
        </w:r>
      </w:hyperlink>
      <w:r w:rsidRPr="00CE5EB7">
        <w:rPr>
          <w:sz w:val="28"/>
          <w:szCs w:val="28"/>
        </w:rPr>
        <w:t xml:space="preserve"> от 06 октября 2003 года № 131-ФЗ "Об общих принципах организации местного самоуправления в Российской Федерации";</w:t>
      </w:r>
    </w:p>
    <w:p w:rsidR="00D44D60" w:rsidRPr="00CE5EB7" w:rsidRDefault="00D44D60" w:rsidP="00D44D60">
      <w:pPr>
        <w:autoSpaceDE w:val="0"/>
        <w:autoSpaceDN w:val="0"/>
        <w:adjustRightInd w:val="0"/>
        <w:ind w:firstLine="567"/>
        <w:jc w:val="both"/>
        <w:rPr>
          <w:sz w:val="28"/>
          <w:szCs w:val="28"/>
        </w:rPr>
      </w:pPr>
      <w:r w:rsidRPr="00CE5EB7">
        <w:rPr>
          <w:sz w:val="28"/>
          <w:szCs w:val="28"/>
        </w:rPr>
        <w:t xml:space="preserve">- Федеральный </w:t>
      </w:r>
      <w:hyperlink r:id="rId16" w:history="1">
        <w:r w:rsidRPr="00CE5EB7">
          <w:rPr>
            <w:sz w:val="28"/>
            <w:szCs w:val="28"/>
          </w:rPr>
          <w:t>закон</w:t>
        </w:r>
      </w:hyperlink>
      <w:r w:rsidRPr="00CE5EB7">
        <w:rPr>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44D60" w:rsidRPr="00CE5EB7" w:rsidRDefault="00D44D60" w:rsidP="00D44D60">
      <w:pPr>
        <w:autoSpaceDE w:val="0"/>
        <w:autoSpaceDN w:val="0"/>
        <w:adjustRightInd w:val="0"/>
        <w:ind w:firstLine="567"/>
        <w:jc w:val="both"/>
        <w:rPr>
          <w:sz w:val="28"/>
          <w:szCs w:val="28"/>
        </w:rPr>
      </w:pPr>
      <w:r w:rsidRPr="00CE5EB7">
        <w:rPr>
          <w:sz w:val="28"/>
          <w:szCs w:val="28"/>
        </w:rPr>
        <w:t xml:space="preserve">- Федеральный </w:t>
      </w:r>
      <w:hyperlink r:id="rId17" w:history="1">
        <w:r w:rsidRPr="00CE5EB7">
          <w:rPr>
            <w:sz w:val="28"/>
            <w:szCs w:val="28"/>
          </w:rPr>
          <w:t>закон</w:t>
        </w:r>
      </w:hyperlink>
      <w:r w:rsidRPr="00CE5EB7">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4D60" w:rsidRPr="00CE5EB7" w:rsidRDefault="00D44D60" w:rsidP="00D44D60">
      <w:pPr>
        <w:autoSpaceDE w:val="0"/>
        <w:autoSpaceDN w:val="0"/>
        <w:adjustRightInd w:val="0"/>
        <w:ind w:firstLine="567"/>
        <w:jc w:val="both"/>
        <w:rPr>
          <w:sz w:val="28"/>
          <w:szCs w:val="28"/>
        </w:rPr>
      </w:pPr>
      <w:r w:rsidRPr="00CE5EB7">
        <w:rPr>
          <w:sz w:val="28"/>
          <w:szCs w:val="28"/>
        </w:rPr>
        <w:t xml:space="preserve">- Федеральный </w:t>
      </w:r>
      <w:hyperlink r:id="rId18" w:history="1">
        <w:r w:rsidRPr="00CE5EB7">
          <w:rPr>
            <w:sz w:val="28"/>
            <w:szCs w:val="28"/>
          </w:rPr>
          <w:t>закон</w:t>
        </w:r>
      </w:hyperlink>
      <w:r w:rsidRPr="00CE5EB7">
        <w:rPr>
          <w:sz w:val="28"/>
          <w:szCs w:val="28"/>
        </w:rPr>
        <w:t xml:space="preserve"> от 10 декабря 1995 года № 196-ФЗ "О безопасности дорожного движения";</w:t>
      </w:r>
    </w:p>
    <w:p w:rsidR="00D44D60" w:rsidRPr="00CE5EB7" w:rsidRDefault="00D44D60" w:rsidP="00D44D60">
      <w:pPr>
        <w:autoSpaceDE w:val="0"/>
        <w:autoSpaceDN w:val="0"/>
        <w:adjustRightInd w:val="0"/>
        <w:ind w:firstLine="567"/>
        <w:jc w:val="both"/>
        <w:rPr>
          <w:sz w:val="28"/>
          <w:szCs w:val="28"/>
        </w:rPr>
      </w:pPr>
      <w:proofErr w:type="gramStart"/>
      <w:r w:rsidRPr="00CE5EB7">
        <w:rPr>
          <w:sz w:val="28"/>
          <w:szCs w:val="28"/>
        </w:rPr>
        <w:t xml:space="preserve">- Постановление администрации Петровского муниципального района Ставропольского края от 28 июня 2012 года № 731 «Об утверждении административного регламента исполнения администрацией Петровского муниципального района Ставропольского края муниципальной функции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w:t>
      </w:r>
      <w:r w:rsidRPr="00CE5EB7">
        <w:rPr>
          <w:sz w:val="28"/>
          <w:szCs w:val="28"/>
        </w:rPr>
        <w:lastRenderedPageBreak/>
        <w:t>на них» (в ред. от 11.06.2013 N 532, от 16 ноября 2016г</w:t>
      </w:r>
      <w:proofErr w:type="gramEnd"/>
      <w:r w:rsidRPr="00CE5EB7">
        <w:rPr>
          <w:sz w:val="28"/>
          <w:szCs w:val="28"/>
        </w:rPr>
        <w:t xml:space="preserve">. № </w:t>
      </w:r>
      <w:proofErr w:type="gramStart"/>
      <w:r w:rsidRPr="00CE5EB7">
        <w:rPr>
          <w:sz w:val="28"/>
          <w:szCs w:val="28"/>
        </w:rPr>
        <w:t>709, от 21 июня 2017г. № 428).</w:t>
      </w:r>
      <w:proofErr w:type="gramEnd"/>
    </w:p>
    <w:p w:rsidR="00D44D60" w:rsidRPr="00CE5EB7" w:rsidRDefault="00D44D60" w:rsidP="00D44D60">
      <w:pPr>
        <w:autoSpaceDE w:val="0"/>
        <w:autoSpaceDN w:val="0"/>
        <w:adjustRightInd w:val="0"/>
        <w:ind w:firstLine="567"/>
        <w:jc w:val="both"/>
        <w:rPr>
          <w:sz w:val="28"/>
          <w:szCs w:val="28"/>
        </w:rPr>
      </w:pPr>
    </w:p>
    <w:p w:rsidR="00D74351" w:rsidRPr="00CE5EB7" w:rsidRDefault="00D74351" w:rsidP="00D74351">
      <w:pPr>
        <w:spacing w:line="240" w:lineRule="exact"/>
        <w:ind w:firstLine="567"/>
        <w:jc w:val="center"/>
        <w:rPr>
          <w:b/>
          <w:sz w:val="28"/>
          <w:szCs w:val="28"/>
        </w:rPr>
      </w:pPr>
      <w:r w:rsidRPr="00CE5EB7">
        <w:rPr>
          <w:b/>
          <w:sz w:val="28"/>
          <w:szCs w:val="28"/>
        </w:rPr>
        <w:t>Муниципальный контроль в области использования и охраны особо охраняемых природных территорий местного значения</w:t>
      </w:r>
    </w:p>
    <w:p w:rsidR="00D74351" w:rsidRPr="00CE5EB7" w:rsidRDefault="00D74351" w:rsidP="00D74351">
      <w:pPr>
        <w:spacing w:line="240" w:lineRule="exact"/>
        <w:ind w:firstLine="567"/>
        <w:jc w:val="center"/>
        <w:rPr>
          <w:b/>
          <w:sz w:val="28"/>
          <w:szCs w:val="28"/>
        </w:rPr>
      </w:pPr>
    </w:p>
    <w:p w:rsidR="00D74351" w:rsidRPr="00CE5EB7" w:rsidRDefault="00D74351" w:rsidP="00D74351">
      <w:pPr>
        <w:ind w:firstLine="567"/>
        <w:jc w:val="both"/>
        <w:rPr>
          <w:sz w:val="28"/>
          <w:szCs w:val="28"/>
        </w:rPr>
      </w:pPr>
      <w:r w:rsidRPr="00CE5EB7">
        <w:rPr>
          <w:sz w:val="28"/>
          <w:szCs w:val="28"/>
        </w:rPr>
        <w:t xml:space="preserve">Муниципальный контроль в области использования и </w:t>
      </w:r>
      <w:proofErr w:type="gramStart"/>
      <w:r w:rsidRPr="00CE5EB7">
        <w:rPr>
          <w:sz w:val="28"/>
          <w:szCs w:val="28"/>
        </w:rPr>
        <w:t>охраны</w:t>
      </w:r>
      <w:proofErr w:type="gramEnd"/>
      <w:r w:rsidRPr="00CE5EB7">
        <w:rPr>
          <w:sz w:val="28"/>
          <w:szCs w:val="28"/>
        </w:rPr>
        <w:t xml:space="preserve"> особо охраняемых природных территорий местного значения на территории района не осуществляется в связи с тем, что в границах Петровского муниципального района отсутствуют особо охраняемые территории местного значения.</w:t>
      </w:r>
    </w:p>
    <w:p w:rsidR="00D74351" w:rsidRPr="00CE5EB7" w:rsidRDefault="00D74351" w:rsidP="00D74351">
      <w:pPr>
        <w:ind w:firstLine="567"/>
        <w:jc w:val="both"/>
        <w:rPr>
          <w:sz w:val="28"/>
          <w:szCs w:val="28"/>
        </w:rPr>
      </w:pPr>
      <w:r w:rsidRPr="00CE5EB7">
        <w:rPr>
          <w:rStyle w:val="FontStyle11"/>
          <w:sz w:val="28"/>
          <w:szCs w:val="28"/>
        </w:rPr>
        <w:t>Административный регламент</w:t>
      </w:r>
      <w:r w:rsidRPr="00CE5EB7">
        <w:rPr>
          <w:sz w:val="28"/>
          <w:szCs w:val="28"/>
        </w:rPr>
        <w:t xml:space="preserve"> осуществления муниципального</w:t>
      </w:r>
      <w:r w:rsidRPr="00CE5EB7">
        <w:rPr>
          <w:b/>
          <w:sz w:val="28"/>
          <w:szCs w:val="28"/>
        </w:rPr>
        <w:t xml:space="preserve"> </w:t>
      </w:r>
      <w:r w:rsidRPr="00CE5EB7">
        <w:rPr>
          <w:sz w:val="28"/>
          <w:szCs w:val="28"/>
        </w:rPr>
        <w:t xml:space="preserve">контроля в области использования и </w:t>
      </w:r>
      <w:proofErr w:type="gramStart"/>
      <w:r w:rsidRPr="00CE5EB7">
        <w:rPr>
          <w:sz w:val="28"/>
          <w:szCs w:val="28"/>
        </w:rPr>
        <w:t>охраны</w:t>
      </w:r>
      <w:proofErr w:type="gramEnd"/>
      <w:r w:rsidRPr="00CE5EB7">
        <w:rPr>
          <w:sz w:val="28"/>
          <w:szCs w:val="28"/>
        </w:rPr>
        <w:t xml:space="preserve"> особо охраняемых природных территорий местного значения не разрабатывался.</w:t>
      </w:r>
    </w:p>
    <w:p w:rsidR="00BB5F6B" w:rsidRPr="00CE5EB7" w:rsidRDefault="00BB5F6B" w:rsidP="00BB5F6B">
      <w:pPr>
        <w:autoSpaceDE w:val="0"/>
        <w:autoSpaceDN w:val="0"/>
        <w:adjustRightInd w:val="0"/>
        <w:ind w:firstLine="567"/>
        <w:jc w:val="both"/>
        <w:rPr>
          <w:sz w:val="28"/>
          <w:szCs w:val="28"/>
        </w:rPr>
      </w:pPr>
    </w:p>
    <w:p w:rsidR="00406B31" w:rsidRPr="00CE5EB7" w:rsidRDefault="00406B31" w:rsidP="00406B31">
      <w:pPr>
        <w:spacing w:line="240" w:lineRule="exact"/>
        <w:ind w:firstLine="567"/>
        <w:jc w:val="center"/>
        <w:rPr>
          <w:b/>
          <w:sz w:val="28"/>
          <w:szCs w:val="28"/>
        </w:rPr>
      </w:pPr>
      <w:r w:rsidRPr="00CE5EB7">
        <w:rPr>
          <w:b/>
          <w:sz w:val="28"/>
          <w:szCs w:val="28"/>
        </w:rPr>
        <w:t xml:space="preserve">Муниципальный земельный контроль в границах сельских поселений, входящих в состав Петровского района </w:t>
      </w:r>
    </w:p>
    <w:p w:rsidR="00406B31" w:rsidRPr="00CE5EB7" w:rsidRDefault="00406B31" w:rsidP="00406B31">
      <w:pPr>
        <w:spacing w:line="240" w:lineRule="exact"/>
        <w:ind w:firstLine="567"/>
        <w:jc w:val="center"/>
        <w:rPr>
          <w:b/>
          <w:sz w:val="28"/>
          <w:szCs w:val="28"/>
        </w:rPr>
      </w:pPr>
      <w:r w:rsidRPr="00CE5EB7">
        <w:rPr>
          <w:b/>
          <w:sz w:val="28"/>
          <w:szCs w:val="28"/>
        </w:rPr>
        <w:t>Ставропольского края</w:t>
      </w:r>
    </w:p>
    <w:p w:rsidR="00320471" w:rsidRPr="00CE5EB7" w:rsidRDefault="00320471" w:rsidP="00320471">
      <w:pPr>
        <w:ind w:firstLine="567"/>
        <w:jc w:val="both"/>
        <w:rPr>
          <w:sz w:val="28"/>
          <w:szCs w:val="28"/>
        </w:rPr>
      </w:pPr>
      <w:r w:rsidRPr="00CE5EB7">
        <w:rPr>
          <w:sz w:val="28"/>
          <w:szCs w:val="28"/>
        </w:rPr>
        <w:t xml:space="preserve">Основанием для исполнения функций муниципального </w:t>
      </w:r>
      <w:r w:rsidR="005425CB" w:rsidRPr="00CE5EB7">
        <w:rPr>
          <w:sz w:val="28"/>
          <w:szCs w:val="28"/>
        </w:rPr>
        <w:t xml:space="preserve">земельного </w:t>
      </w:r>
      <w:r w:rsidRPr="00CE5EB7">
        <w:rPr>
          <w:sz w:val="28"/>
          <w:szCs w:val="28"/>
        </w:rPr>
        <w:t xml:space="preserve">контроля является: </w:t>
      </w:r>
    </w:p>
    <w:p w:rsidR="00406B31" w:rsidRPr="00CE5EB7" w:rsidRDefault="00406B31" w:rsidP="00406B31">
      <w:pPr>
        <w:ind w:firstLine="567"/>
        <w:jc w:val="both"/>
        <w:rPr>
          <w:sz w:val="28"/>
          <w:szCs w:val="28"/>
        </w:rPr>
      </w:pPr>
      <w:r w:rsidRPr="00CE5EB7">
        <w:rPr>
          <w:sz w:val="28"/>
          <w:szCs w:val="28"/>
        </w:rPr>
        <w:t>- Конституци</w:t>
      </w:r>
      <w:r w:rsidR="00320471" w:rsidRPr="00CE5EB7">
        <w:rPr>
          <w:sz w:val="28"/>
          <w:szCs w:val="28"/>
        </w:rPr>
        <w:t>я</w:t>
      </w:r>
      <w:r w:rsidRPr="00CE5EB7">
        <w:rPr>
          <w:sz w:val="28"/>
          <w:szCs w:val="28"/>
        </w:rPr>
        <w:t xml:space="preserve"> Российской Федерации;</w:t>
      </w:r>
    </w:p>
    <w:p w:rsidR="00406B31" w:rsidRPr="00CE5EB7" w:rsidRDefault="00406B31" w:rsidP="00406B31">
      <w:pPr>
        <w:ind w:firstLine="567"/>
        <w:jc w:val="both"/>
        <w:rPr>
          <w:sz w:val="28"/>
          <w:szCs w:val="28"/>
        </w:rPr>
      </w:pPr>
      <w:r w:rsidRPr="00CE5EB7">
        <w:rPr>
          <w:sz w:val="28"/>
          <w:szCs w:val="28"/>
        </w:rPr>
        <w:t>- Земельны</w:t>
      </w:r>
      <w:r w:rsidR="00320471" w:rsidRPr="00CE5EB7">
        <w:rPr>
          <w:sz w:val="28"/>
          <w:szCs w:val="28"/>
        </w:rPr>
        <w:t>й</w:t>
      </w:r>
      <w:r w:rsidRPr="00CE5EB7">
        <w:rPr>
          <w:sz w:val="28"/>
          <w:szCs w:val="28"/>
        </w:rPr>
        <w:t xml:space="preserve"> кодекс Российской Федерации от 25.10.2001 № 136-ФЗ;</w:t>
      </w:r>
    </w:p>
    <w:p w:rsidR="00406B31" w:rsidRPr="00CE5EB7" w:rsidRDefault="00406B31" w:rsidP="00406B31">
      <w:pPr>
        <w:ind w:firstLine="567"/>
        <w:jc w:val="both"/>
        <w:rPr>
          <w:sz w:val="28"/>
          <w:szCs w:val="28"/>
        </w:rPr>
      </w:pPr>
      <w:r w:rsidRPr="00CE5EB7">
        <w:rPr>
          <w:sz w:val="28"/>
          <w:szCs w:val="28"/>
        </w:rPr>
        <w:t>- Федеральны</w:t>
      </w:r>
      <w:r w:rsidR="00320471" w:rsidRPr="00CE5EB7">
        <w:rPr>
          <w:sz w:val="28"/>
          <w:szCs w:val="28"/>
        </w:rPr>
        <w:t>й</w:t>
      </w:r>
      <w:r w:rsidRPr="00CE5EB7">
        <w:rPr>
          <w:sz w:val="28"/>
          <w:szCs w:val="28"/>
        </w:rPr>
        <w:t xml:space="preserve"> закон от 06.10.2003 № 131-ФЗ «Об общих принципах организации местного самоуправления в Российской Федерации»; </w:t>
      </w:r>
    </w:p>
    <w:p w:rsidR="00406B31" w:rsidRPr="00CE5EB7" w:rsidRDefault="00406B31" w:rsidP="00406B31">
      <w:pPr>
        <w:ind w:firstLine="567"/>
        <w:jc w:val="both"/>
        <w:rPr>
          <w:sz w:val="28"/>
          <w:szCs w:val="28"/>
        </w:rPr>
      </w:pPr>
      <w:r w:rsidRPr="00CE5EB7">
        <w:rPr>
          <w:sz w:val="28"/>
          <w:szCs w:val="28"/>
        </w:rPr>
        <w:t>- Федеральны</w:t>
      </w:r>
      <w:r w:rsidR="00320471" w:rsidRPr="00CE5EB7">
        <w:rPr>
          <w:sz w:val="28"/>
          <w:szCs w:val="28"/>
        </w:rPr>
        <w:t>й</w:t>
      </w:r>
      <w:r w:rsidR="006D0904">
        <w:rPr>
          <w:sz w:val="28"/>
          <w:szCs w:val="28"/>
        </w:rPr>
        <w:t xml:space="preserve"> </w:t>
      </w:r>
      <w:r w:rsidRPr="00CE5EB7">
        <w:rPr>
          <w:sz w:val="28"/>
          <w:szCs w:val="28"/>
        </w:rPr>
        <w:t>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6B31" w:rsidRPr="00CE5EB7" w:rsidRDefault="00406B31" w:rsidP="00406B31">
      <w:pPr>
        <w:ind w:firstLine="567"/>
        <w:jc w:val="both"/>
        <w:rPr>
          <w:sz w:val="28"/>
          <w:szCs w:val="28"/>
        </w:rPr>
      </w:pPr>
      <w:r w:rsidRPr="00CE5EB7">
        <w:rPr>
          <w:sz w:val="28"/>
          <w:szCs w:val="28"/>
        </w:rPr>
        <w:t>-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06B31" w:rsidRPr="00CE5EB7" w:rsidRDefault="00406B31" w:rsidP="00406B31">
      <w:pPr>
        <w:ind w:firstLine="567"/>
        <w:jc w:val="both"/>
        <w:rPr>
          <w:sz w:val="28"/>
          <w:szCs w:val="28"/>
        </w:rPr>
      </w:pPr>
      <w:r w:rsidRPr="00CE5EB7">
        <w:rPr>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CE5EB7">
        <w:rPr>
          <w:sz w:val="28"/>
          <w:szCs w:val="28"/>
        </w:rPr>
        <w:t>контроля ежегодных планов проведения плановых проверок юридических лиц</w:t>
      </w:r>
      <w:proofErr w:type="gramEnd"/>
      <w:r w:rsidRPr="00CE5EB7">
        <w:rPr>
          <w:sz w:val="28"/>
          <w:szCs w:val="28"/>
        </w:rPr>
        <w:t xml:space="preserve"> и индивидуальных предпринимателей»;</w:t>
      </w:r>
    </w:p>
    <w:p w:rsidR="00406B31" w:rsidRPr="00CE5EB7" w:rsidRDefault="00406B31" w:rsidP="00406B31">
      <w:pPr>
        <w:ind w:firstLine="567"/>
        <w:jc w:val="both"/>
        <w:rPr>
          <w:sz w:val="28"/>
          <w:szCs w:val="28"/>
        </w:rPr>
      </w:pPr>
      <w:r w:rsidRPr="00CE5EB7">
        <w:rPr>
          <w:sz w:val="28"/>
          <w:szCs w:val="28"/>
        </w:rPr>
        <w:t>- Законом Ставропольского края от 02.03.2005 года № 12-кз «О местном самоуправлении в Ставропольском крае»;</w:t>
      </w:r>
    </w:p>
    <w:p w:rsidR="00406B31" w:rsidRPr="00CE5EB7" w:rsidRDefault="00406B31" w:rsidP="00406B31">
      <w:pPr>
        <w:ind w:firstLine="567"/>
        <w:jc w:val="both"/>
        <w:rPr>
          <w:sz w:val="28"/>
          <w:szCs w:val="28"/>
        </w:rPr>
      </w:pPr>
      <w:r w:rsidRPr="00CE5EB7">
        <w:rPr>
          <w:sz w:val="28"/>
          <w:szCs w:val="28"/>
        </w:rPr>
        <w:t xml:space="preserve">- Уставом муниципального образования Петровского муниципального района Ставропольского края, принятым решению Совета Петровского муниципального района Ставропольского края от 23 мая 2013 года № 23; </w:t>
      </w:r>
    </w:p>
    <w:p w:rsidR="00406B31" w:rsidRPr="00CE5EB7" w:rsidRDefault="00406B31" w:rsidP="00406B31">
      <w:pPr>
        <w:ind w:firstLine="567"/>
        <w:jc w:val="both"/>
        <w:rPr>
          <w:sz w:val="28"/>
          <w:szCs w:val="28"/>
        </w:rPr>
      </w:pPr>
      <w:r w:rsidRPr="00CE5EB7">
        <w:rPr>
          <w:sz w:val="28"/>
          <w:szCs w:val="28"/>
        </w:rPr>
        <w:t xml:space="preserve">- Порядком осуществления муниципального земельного контроля в границах сельских поселений, входящих в состав Петровского муниципального района Ставропольского края, утвержденным </w:t>
      </w:r>
      <w:r w:rsidRPr="00CE5EB7">
        <w:rPr>
          <w:sz w:val="28"/>
          <w:szCs w:val="28"/>
        </w:rPr>
        <w:lastRenderedPageBreak/>
        <w:t>постановлением администрации Петровского муниципального района Ставропольского края от 01.02.2017 № 53;</w:t>
      </w:r>
    </w:p>
    <w:p w:rsidR="00406B31" w:rsidRPr="00CE5EB7" w:rsidRDefault="00406B31" w:rsidP="00BB5F6B">
      <w:pPr>
        <w:autoSpaceDE w:val="0"/>
        <w:autoSpaceDN w:val="0"/>
        <w:adjustRightInd w:val="0"/>
        <w:ind w:firstLine="567"/>
        <w:jc w:val="both"/>
        <w:rPr>
          <w:sz w:val="28"/>
          <w:szCs w:val="28"/>
        </w:rPr>
      </w:pPr>
    </w:p>
    <w:p w:rsidR="00320471" w:rsidRPr="00CE5EB7" w:rsidRDefault="00320471" w:rsidP="00320471">
      <w:pPr>
        <w:spacing w:line="240" w:lineRule="exact"/>
        <w:ind w:firstLine="567"/>
        <w:jc w:val="center"/>
        <w:rPr>
          <w:b/>
          <w:sz w:val="28"/>
          <w:szCs w:val="28"/>
        </w:rPr>
      </w:pPr>
      <w:r w:rsidRPr="00CE5EB7">
        <w:rPr>
          <w:b/>
          <w:sz w:val="28"/>
          <w:szCs w:val="28"/>
        </w:rPr>
        <w:t xml:space="preserve">Ведомственный </w:t>
      </w:r>
      <w:proofErr w:type="gramStart"/>
      <w:r w:rsidRPr="00CE5EB7">
        <w:rPr>
          <w:b/>
          <w:sz w:val="28"/>
          <w:szCs w:val="28"/>
        </w:rPr>
        <w:t>контроль за</w:t>
      </w:r>
      <w:proofErr w:type="gramEnd"/>
      <w:r w:rsidRPr="00CE5EB7">
        <w:rPr>
          <w:b/>
          <w:sz w:val="28"/>
          <w:szCs w:val="28"/>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Петровского муниципального района Ставропольского края и органам администрации Петровского муниципального района Ставропольского края</w:t>
      </w:r>
    </w:p>
    <w:p w:rsidR="00320471" w:rsidRPr="00CE5EB7" w:rsidRDefault="00320471" w:rsidP="00320471">
      <w:pPr>
        <w:ind w:firstLine="567"/>
        <w:jc w:val="both"/>
        <w:rPr>
          <w:sz w:val="28"/>
          <w:szCs w:val="28"/>
        </w:rPr>
      </w:pPr>
      <w:r w:rsidRPr="00CE5EB7">
        <w:rPr>
          <w:sz w:val="28"/>
          <w:szCs w:val="28"/>
        </w:rPr>
        <w:t xml:space="preserve">Основанием для исполнения функций муниципального контроля является: </w:t>
      </w:r>
    </w:p>
    <w:p w:rsidR="00320471" w:rsidRPr="00CE5EB7" w:rsidRDefault="00320471" w:rsidP="00320471">
      <w:pPr>
        <w:autoSpaceDE w:val="0"/>
        <w:autoSpaceDN w:val="0"/>
        <w:adjustRightInd w:val="0"/>
        <w:ind w:firstLine="709"/>
        <w:jc w:val="both"/>
        <w:rPr>
          <w:bCs/>
          <w:sz w:val="28"/>
          <w:szCs w:val="28"/>
        </w:rPr>
      </w:pPr>
      <w:r w:rsidRPr="00CE5EB7">
        <w:rPr>
          <w:bCs/>
          <w:sz w:val="28"/>
          <w:szCs w:val="28"/>
        </w:rPr>
        <w:t xml:space="preserve">- Трудовой </w:t>
      </w:r>
      <w:hyperlink r:id="rId19" w:history="1">
        <w:r w:rsidRPr="00CE5EB7">
          <w:rPr>
            <w:bCs/>
            <w:sz w:val="28"/>
            <w:szCs w:val="28"/>
          </w:rPr>
          <w:t>кодексом</w:t>
        </w:r>
      </w:hyperlink>
      <w:r w:rsidRPr="00CE5EB7">
        <w:rPr>
          <w:bCs/>
          <w:sz w:val="28"/>
          <w:szCs w:val="28"/>
        </w:rPr>
        <w:t xml:space="preserve"> Российской Федерации;</w:t>
      </w:r>
    </w:p>
    <w:p w:rsidR="00320471" w:rsidRPr="00CE5EB7" w:rsidRDefault="00320471" w:rsidP="00320471">
      <w:pPr>
        <w:ind w:firstLine="709"/>
        <w:jc w:val="both"/>
        <w:rPr>
          <w:sz w:val="28"/>
          <w:szCs w:val="28"/>
        </w:rPr>
      </w:pPr>
      <w:r w:rsidRPr="00CE5EB7">
        <w:rPr>
          <w:sz w:val="28"/>
          <w:szCs w:val="28"/>
        </w:rPr>
        <w:t>- Федеральный закон от 06.10.2003 № 131-ФЗ «Об общих принципах организации местного самоуправления в Российской Федерации»;</w:t>
      </w:r>
    </w:p>
    <w:p w:rsidR="00320471" w:rsidRPr="00CE5EB7" w:rsidRDefault="00320471" w:rsidP="00320471">
      <w:pPr>
        <w:ind w:firstLine="709"/>
        <w:jc w:val="both"/>
        <w:rPr>
          <w:sz w:val="28"/>
          <w:szCs w:val="28"/>
        </w:rPr>
      </w:pPr>
      <w:r w:rsidRPr="00CE5EB7">
        <w:rPr>
          <w:sz w:val="28"/>
          <w:szCs w:val="28"/>
        </w:rPr>
        <w:t>- Федеральный закон от 02.05.2006 № 59-ФЗ «О порядке рассмотрения обращений граждан Российской Федерации»;</w:t>
      </w:r>
    </w:p>
    <w:p w:rsidR="00320471" w:rsidRPr="00CE5EB7" w:rsidRDefault="00320471" w:rsidP="00320471">
      <w:pPr>
        <w:pStyle w:val="ConsPlusNormal"/>
        <w:ind w:firstLine="709"/>
        <w:jc w:val="both"/>
        <w:rPr>
          <w:rFonts w:ascii="Times New Roman" w:hAnsi="Times New Roman" w:cs="Times New Roman"/>
          <w:sz w:val="28"/>
          <w:szCs w:val="28"/>
        </w:rPr>
      </w:pPr>
      <w:r w:rsidRPr="00CE5EB7">
        <w:rPr>
          <w:rFonts w:ascii="Times New Roman" w:hAnsi="Times New Roman" w:cs="Times New Roman"/>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E5EB7">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CE5EB7">
        <w:rPr>
          <w:rFonts w:ascii="Times New Roman" w:hAnsi="Times New Roman" w:cs="Times New Roman"/>
          <w:sz w:val="28"/>
          <w:szCs w:val="28"/>
        </w:rPr>
        <w:t xml:space="preserve"> и индивидуальных предпринимателей»;</w:t>
      </w:r>
    </w:p>
    <w:p w:rsidR="00320471" w:rsidRPr="00CE5EB7" w:rsidRDefault="00320471" w:rsidP="00320471">
      <w:pPr>
        <w:pStyle w:val="ConsPlusNormal"/>
        <w:ind w:firstLine="709"/>
        <w:jc w:val="both"/>
        <w:rPr>
          <w:rFonts w:ascii="Times New Roman" w:hAnsi="Times New Roman" w:cs="Times New Roman"/>
          <w:sz w:val="28"/>
          <w:szCs w:val="28"/>
        </w:rPr>
      </w:pPr>
      <w:r w:rsidRPr="00CE5EB7">
        <w:rPr>
          <w:rFonts w:ascii="Times New Roman" w:hAnsi="Times New Roman" w:cs="Times New Roman"/>
          <w:sz w:val="28"/>
          <w:szCs w:val="28"/>
        </w:rPr>
        <w:t>- Приказ</w:t>
      </w:r>
      <w:r w:rsidRPr="00CE5EB7">
        <w:rPr>
          <w:sz w:val="28"/>
          <w:szCs w:val="28"/>
        </w:rPr>
        <w:t xml:space="preserve"> </w:t>
      </w:r>
      <w:r w:rsidRPr="00CE5EB7">
        <w:rPr>
          <w:rFonts w:ascii="Times New Roman" w:hAnsi="Times New Roman" w:cs="Times New Roman"/>
          <w:sz w:val="28"/>
          <w:szCs w:val="28"/>
        </w:rPr>
        <w:t>Министерства экономического развития Российской Федерации от 30.04.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0471" w:rsidRPr="00CE5EB7" w:rsidRDefault="00320471" w:rsidP="00320471">
      <w:pPr>
        <w:pStyle w:val="ConsPlusNormal"/>
        <w:ind w:firstLine="709"/>
        <w:jc w:val="both"/>
        <w:rPr>
          <w:rFonts w:ascii="Times New Roman" w:hAnsi="Times New Roman" w:cs="Times New Roman"/>
          <w:sz w:val="28"/>
          <w:szCs w:val="28"/>
        </w:rPr>
      </w:pPr>
      <w:r w:rsidRPr="00CE5EB7">
        <w:rPr>
          <w:rFonts w:ascii="Times New Roman" w:hAnsi="Times New Roman" w:cs="Times New Roman"/>
          <w:sz w:val="28"/>
          <w:szCs w:val="28"/>
        </w:rPr>
        <w:t xml:space="preserve">- Закон Ставропольского края от 04.02.2016 № 5-кз «О ведомственном </w:t>
      </w:r>
      <w:proofErr w:type="gramStart"/>
      <w:r w:rsidRPr="00CE5EB7">
        <w:rPr>
          <w:rFonts w:ascii="Times New Roman" w:hAnsi="Times New Roman" w:cs="Times New Roman"/>
          <w:sz w:val="28"/>
          <w:szCs w:val="28"/>
        </w:rPr>
        <w:t>контроле за</w:t>
      </w:r>
      <w:proofErr w:type="gramEnd"/>
      <w:r w:rsidRPr="00CE5EB7">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w:t>
      </w:r>
      <w:r w:rsidRPr="00CE5EB7">
        <w:rPr>
          <w:sz w:val="28"/>
          <w:szCs w:val="28"/>
        </w:rPr>
        <w:t>;</w:t>
      </w:r>
    </w:p>
    <w:p w:rsidR="00320471" w:rsidRPr="00CE5EB7" w:rsidRDefault="00320471" w:rsidP="00320471">
      <w:pPr>
        <w:ind w:firstLine="709"/>
        <w:jc w:val="both"/>
        <w:rPr>
          <w:sz w:val="28"/>
          <w:szCs w:val="28"/>
        </w:rPr>
      </w:pPr>
      <w:r w:rsidRPr="00CE5EB7">
        <w:rPr>
          <w:sz w:val="28"/>
          <w:szCs w:val="28"/>
        </w:rPr>
        <w:t xml:space="preserve">- Постановление администрации Петровского муниципального района Ставропольского края от 09 сентября 2011 года № 795 «Об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 проведения </w:t>
      </w:r>
      <w:proofErr w:type="gramStart"/>
      <w:r w:rsidRPr="00CE5EB7">
        <w:rPr>
          <w:sz w:val="28"/>
          <w:szCs w:val="28"/>
        </w:rPr>
        <w:t>экспертизы проектов административных регламентов предоставления муниципальных услуг</w:t>
      </w:r>
      <w:proofErr w:type="gramEnd"/>
      <w:r w:rsidRPr="00CE5EB7">
        <w:rPr>
          <w:sz w:val="28"/>
          <w:szCs w:val="28"/>
        </w:rPr>
        <w:t xml:space="preserve"> органами и отделами администрации Петровского муниципального района Ставропольского края и подведомственными муниципальными учреждениями»;</w:t>
      </w:r>
    </w:p>
    <w:p w:rsidR="00320471" w:rsidRPr="00CE5EB7" w:rsidRDefault="00320471" w:rsidP="00320471">
      <w:pPr>
        <w:autoSpaceDE w:val="0"/>
        <w:autoSpaceDN w:val="0"/>
        <w:adjustRightInd w:val="0"/>
        <w:ind w:firstLine="709"/>
        <w:jc w:val="both"/>
        <w:rPr>
          <w:sz w:val="28"/>
          <w:szCs w:val="28"/>
        </w:rPr>
      </w:pPr>
      <w:r w:rsidRPr="00CE5EB7">
        <w:rPr>
          <w:sz w:val="28"/>
          <w:szCs w:val="28"/>
        </w:rPr>
        <w:t xml:space="preserve">- Постановление администрации Петровского муниципального района Ставропольского края от 30 сентября 2016 года № 615 «Об осуществлении ведомственного </w:t>
      </w:r>
      <w:proofErr w:type="gramStart"/>
      <w:r w:rsidRPr="00CE5EB7">
        <w:rPr>
          <w:sz w:val="28"/>
          <w:szCs w:val="28"/>
        </w:rPr>
        <w:t>контроля за</w:t>
      </w:r>
      <w:proofErr w:type="gramEnd"/>
      <w:r w:rsidRPr="00CE5EB7">
        <w:rPr>
          <w:sz w:val="28"/>
          <w:szCs w:val="28"/>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Петровского </w:t>
      </w:r>
      <w:r w:rsidRPr="00CE5EB7">
        <w:rPr>
          <w:sz w:val="28"/>
          <w:szCs w:val="28"/>
        </w:rPr>
        <w:lastRenderedPageBreak/>
        <w:t>муниципального района Ставропольского края и органам администрации Петровского муниципального района Ставропольского края»;</w:t>
      </w:r>
    </w:p>
    <w:p w:rsidR="00320471" w:rsidRPr="00CE5EB7" w:rsidRDefault="00320471" w:rsidP="00320471">
      <w:pPr>
        <w:autoSpaceDE w:val="0"/>
        <w:autoSpaceDN w:val="0"/>
        <w:adjustRightInd w:val="0"/>
        <w:ind w:firstLine="709"/>
        <w:jc w:val="both"/>
        <w:rPr>
          <w:sz w:val="28"/>
          <w:szCs w:val="28"/>
        </w:rPr>
      </w:pPr>
      <w:proofErr w:type="gramStart"/>
      <w:r w:rsidRPr="00CE5EB7">
        <w:rPr>
          <w:sz w:val="28"/>
          <w:szCs w:val="28"/>
        </w:rPr>
        <w:t>- Постановление администрации Петровского муниципального района Ставропольского края от 26 мая 2017 г. № 351 «Об утверждении административного регламента исполнения администрацией Петровского муниципального района Ставропольского края муниципальной контрольной функции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Петровского муниципального района Ставропольского края».</w:t>
      </w:r>
      <w:proofErr w:type="gramEnd"/>
    </w:p>
    <w:p w:rsidR="00BB5F6B" w:rsidRPr="00CE5EB7" w:rsidRDefault="00BB5F6B" w:rsidP="00BB5F6B">
      <w:pPr>
        <w:pStyle w:val="aa"/>
        <w:ind w:firstLine="567"/>
        <w:jc w:val="both"/>
        <w:rPr>
          <w:rFonts w:ascii="Times New Roman" w:hAnsi="Times New Roman"/>
          <w:sz w:val="28"/>
          <w:szCs w:val="28"/>
          <w:lang w:eastAsia="ru-RU"/>
        </w:rPr>
      </w:pPr>
      <w:r w:rsidRPr="00CE5EB7">
        <w:rPr>
          <w:rFonts w:ascii="Times New Roman" w:hAnsi="Times New Roman"/>
          <w:bCs/>
          <w:sz w:val="28"/>
          <w:szCs w:val="28"/>
        </w:rPr>
        <w:t xml:space="preserve">Таким образом, </w:t>
      </w:r>
      <w:r w:rsidRPr="00CE5EB7">
        <w:rPr>
          <w:rFonts w:ascii="Times New Roman" w:hAnsi="Times New Roman"/>
          <w:sz w:val="28"/>
          <w:szCs w:val="28"/>
        </w:rPr>
        <w:t>действующая нормативная база для проведения муниципального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 задачи.</w:t>
      </w:r>
      <w:r w:rsidRPr="00CE5EB7">
        <w:rPr>
          <w:sz w:val="28"/>
          <w:szCs w:val="28"/>
        </w:rPr>
        <w:t xml:space="preserve"> </w:t>
      </w:r>
      <w:r w:rsidRPr="00CE5EB7">
        <w:rPr>
          <w:rFonts w:ascii="Times New Roman" w:hAnsi="Times New Roman"/>
          <w:bCs/>
          <w:sz w:val="28"/>
          <w:szCs w:val="28"/>
        </w:rPr>
        <w:t>Вышеуказанные нормативные правовые акты</w:t>
      </w:r>
      <w:r w:rsidRPr="00CE5EB7">
        <w:rPr>
          <w:rFonts w:ascii="Times New Roman" w:hAnsi="Times New Roman"/>
          <w:sz w:val="28"/>
          <w:szCs w:val="28"/>
        </w:rPr>
        <w:t xml:space="preserve"> по организации и осуществлению муниципального контроля на территории Петровского муниципального района Ставропольского края являются достаточными по содержанию, доступны для юридических лиц и индивидуальных предпринимателей, прошли </w:t>
      </w:r>
      <w:proofErr w:type="spellStart"/>
      <w:r w:rsidRPr="00CE5EB7">
        <w:rPr>
          <w:rFonts w:ascii="Times New Roman" w:hAnsi="Times New Roman"/>
          <w:sz w:val="28"/>
          <w:szCs w:val="28"/>
        </w:rPr>
        <w:t>антикоррупционную</w:t>
      </w:r>
      <w:proofErr w:type="spellEnd"/>
      <w:r w:rsidRPr="00CE5EB7">
        <w:rPr>
          <w:rFonts w:ascii="Times New Roman" w:hAnsi="Times New Roman"/>
          <w:sz w:val="28"/>
          <w:szCs w:val="28"/>
        </w:rPr>
        <w:t xml:space="preserve"> экспертизу, признаков </w:t>
      </w:r>
      <w:proofErr w:type="spellStart"/>
      <w:r w:rsidRPr="00CE5EB7">
        <w:rPr>
          <w:rFonts w:ascii="Times New Roman" w:hAnsi="Times New Roman"/>
          <w:sz w:val="28"/>
          <w:szCs w:val="28"/>
        </w:rPr>
        <w:t>коррупциогенности</w:t>
      </w:r>
      <w:proofErr w:type="spellEnd"/>
      <w:r w:rsidRPr="00CE5EB7">
        <w:rPr>
          <w:rFonts w:ascii="Times New Roman" w:hAnsi="Times New Roman"/>
          <w:sz w:val="28"/>
          <w:szCs w:val="28"/>
        </w:rPr>
        <w:t xml:space="preserve"> не выявлено.</w:t>
      </w:r>
      <w:r w:rsidRPr="00CE5EB7">
        <w:rPr>
          <w:rFonts w:ascii="Times New Roman" w:hAnsi="Times New Roman"/>
          <w:sz w:val="28"/>
          <w:szCs w:val="28"/>
          <w:lang w:eastAsia="ru-RU"/>
        </w:rPr>
        <w:t xml:space="preserve"> </w:t>
      </w:r>
    </w:p>
    <w:p w:rsidR="00BB5F6B" w:rsidRPr="00CE5EB7" w:rsidRDefault="00BB5F6B" w:rsidP="00BB5F6B">
      <w:pPr>
        <w:ind w:firstLine="567"/>
        <w:jc w:val="both"/>
        <w:rPr>
          <w:rStyle w:val="HTML"/>
          <w:color w:val="auto"/>
          <w:sz w:val="28"/>
          <w:szCs w:val="28"/>
        </w:rPr>
      </w:pPr>
      <w:r w:rsidRPr="00CE5EB7">
        <w:rPr>
          <w:sz w:val="28"/>
          <w:szCs w:val="28"/>
        </w:rPr>
        <w:t xml:space="preserve">Нормативные правовые акты администрации Петровского муниципального района Ставропольского края, регулирующие порядок проведения муниципального контроля размещены на официальном сайте администрации Петровского муниципального района Ставропольского края в информационно-телекоммуникационной сети «Интернет» по адресу: http://www.petradm.ru </w:t>
      </w:r>
      <w:r w:rsidRPr="00CE5EB7">
        <w:rPr>
          <w:rStyle w:val="HTML"/>
          <w:color w:val="auto"/>
          <w:sz w:val="28"/>
          <w:szCs w:val="28"/>
        </w:rPr>
        <w:t xml:space="preserve">и в справочно-правовой системе </w:t>
      </w:r>
      <w:proofErr w:type="spellStart"/>
      <w:r w:rsidRPr="00CE5EB7">
        <w:rPr>
          <w:rStyle w:val="HTML"/>
          <w:color w:val="auto"/>
          <w:sz w:val="28"/>
          <w:szCs w:val="28"/>
        </w:rPr>
        <w:t>КонсультантПлюс</w:t>
      </w:r>
      <w:proofErr w:type="spellEnd"/>
      <w:r w:rsidRPr="00CE5EB7">
        <w:rPr>
          <w:rStyle w:val="HTML"/>
          <w:color w:val="auto"/>
          <w:sz w:val="28"/>
          <w:szCs w:val="28"/>
        </w:rPr>
        <w:t xml:space="preserve">. </w:t>
      </w:r>
    </w:p>
    <w:p w:rsidR="00DA2FC1" w:rsidRPr="00CE5EB7" w:rsidRDefault="00DA2FC1" w:rsidP="00BB5F6B">
      <w:pPr>
        <w:ind w:firstLine="567"/>
        <w:jc w:val="both"/>
        <w:rPr>
          <w:rStyle w:val="HTML"/>
          <w:color w:val="auto"/>
          <w:sz w:val="28"/>
          <w:szCs w:val="28"/>
        </w:rPr>
      </w:pPr>
    </w:p>
    <w:p w:rsidR="00886888" w:rsidRPr="00CE5EB7"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CE5EB7">
        <w:rPr>
          <w:sz w:val="28"/>
          <w:szCs w:val="28"/>
        </w:rPr>
        <w:t>Раздел 2.</w:t>
      </w:r>
    </w:p>
    <w:p w:rsidR="00886888" w:rsidRPr="00CE5EB7"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CE5EB7">
        <w:rPr>
          <w:sz w:val="28"/>
          <w:szCs w:val="28"/>
        </w:rPr>
        <w:t>Организация государственного контроля (надзора),</w:t>
      </w:r>
    </w:p>
    <w:p w:rsidR="00886888" w:rsidRPr="00CE5EB7"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CE5EB7">
        <w:rPr>
          <w:sz w:val="28"/>
          <w:szCs w:val="28"/>
        </w:rPr>
        <w:t>муниципального контроля</w:t>
      </w:r>
    </w:p>
    <w:p w:rsidR="00886888" w:rsidRPr="00CE5EB7" w:rsidRDefault="00886888" w:rsidP="00886888">
      <w:pPr>
        <w:rPr>
          <w:sz w:val="28"/>
          <w:szCs w:val="28"/>
        </w:rPr>
      </w:pPr>
    </w:p>
    <w:p w:rsidR="00F015B6" w:rsidRPr="00CE5EB7" w:rsidRDefault="00F015B6" w:rsidP="00F015B6">
      <w:pPr>
        <w:jc w:val="center"/>
        <w:rPr>
          <w:b/>
          <w:sz w:val="28"/>
          <w:szCs w:val="28"/>
        </w:rPr>
      </w:pPr>
      <w:r w:rsidRPr="00CE5EB7">
        <w:rPr>
          <w:b/>
          <w:sz w:val="28"/>
          <w:szCs w:val="28"/>
        </w:rPr>
        <w:t>2.1.Сведения об организационной структуре и системе управления органов муниципального контроля</w:t>
      </w:r>
    </w:p>
    <w:p w:rsidR="00FF1711" w:rsidRPr="00CE5EB7" w:rsidRDefault="00FF1711" w:rsidP="00BB5F6B">
      <w:pPr>
        <w:jc w:val="center"/>
        <w:rPr>
          <w:b/>
          <w:sz w:val="28"/>
          <w:szCs w:val="28"/>
        </w:rPr>
      </w:pPr>
      <w:r w:rsidRPr="00CE5EB7">
        <w:rPr>
          <w:sz w:val="28"/>
          <w:szCs w:val="28"/>
        </w:rPr>
        <w:t xml:space="preserve"> </w:t>
      </w:r>
    </w:p>
    <w:p w:rsidR="00BB5F6B" w:rsidRPr="00CE5EB7" w:rsidRDefault="00BB5F6B" w:rsidP="00BB5F6B">
      <w:pPr>
        <w:ind w:firstLine="567"/>
        <w:jc w:val="both"/>
        <w:rPr>
          <w:sz w:val="28"/>
          <w:szCs w:val="28"/>
        </w:rPr>
      </w:pPr>
      <w:r w:rsidRPr="00CE5EB7">
        <w:rPr>
          <w:sz w:val="28"/>
          <w:szCs w:val="28"/>
        </w:rPr>
        <w:t>Организация муниципального контроля в Петровском муниципальном районе осуществля</w:t>
      </w:r>
      <w:r w:rsidR="007762D6">
        <w:rPr>
          <w:sz w:val="28"/>
          <w:szCs w:val="28"/>
        </w:rPr>
        <w:t>ла</w:t>
      </w:r>
      <w:r w:rsidRPr="00CE5EB7">
        <w:rPr>
          <w:sz w:val="28"/>
          <w:szCs w:val="28"/>
        </w:rPr>
        <w:t>с</w:t>
      </w:r>
      <w:r w:rsidR="007762D6">
        <w:rPr>
          <w:sz w:val="28"/>
          <w:szCs w:val="28"/>
        </w:rPr>
        <w:t>ь</w:t>
      </w:r>
      <w:r w:rsidRPr="00CE5EB7">
        <w:rPr>
          <w:sz w:val="28"/>
          <w:szCs w:val="28"/>
        </w:rPr>
        <w:t xml:space="preserve"> </w:t>
      </w:r>
      <w:r w:rsidR="00354CDB" w:rsidRPr="00CE5EB7">
        <w:rPr>
          <w:sz w:val="28"/>
          <w:szCs w:val="28"/>
        </w:rPr>
        <w:t xml:space="preserve">отделами и органами </w:t>
      </w:r>
      <w:r w:rsidRPr="00CE5EB7">
        <w:rPr>
          <w:sz w:val="28"/>
          <w:szCs w:val="28"/>
        </w:rPr>
        <w:t>администрации Петровского муниципального района, а именно:</w:t>
      </w:r>
    </w:p>
    <w:p w:rsidR="005E16E2" w:rsidRPr="00CE5EB7" w:rsidRDefault="00BB5F6B" w:rsidP="005E16E2">
      <w:pPr>
        <w:autoSpaceDE w:val="0"/>
        <w:autoSpaceDN w:val="0"/>
        <w:adjustRightInd w:val="0"/>
        <w:ind w:firstLine="567"/>
        <w:jc w:val="both"/>
        <w:rPr>
          <w:sz w:val="28"/>
          <w:szCs w:val="28"/>
        </w:rPr>
      </w:pPr>
      <w:r w:rsidRPr="00CE5EB7">
        <w:rPr>
          <w:sz w:val="28"/>
          <w:szCs w:val="28"/>
        </w:rPr>
        <w:t>-муниципал</w:t>
      </w:r>
      <w:r w:rsidR="007762D6">
        <w:rPr>
          <w:sz w:val="28"/>
          <w:szCs w:val="28"/>
        </w:rPr>
        <w:t>ьный лесной контроль осуществлял</w:t>
      </w:r>
      <w:r w:rsidRPr="00CE5EB7">
        <w:rPr>
          <w:sz w:val="28"/>
          <w:szCs w:val="28"/>
        </w:rPr>
        <w:t>ся отделом сельского хозяйства и охраны окружающей среды администрации Петровского муниципального района Ставропольского края</w:t>
      </w:r>
      <w:r w:rsidR="005E16E2" w:rsidRPr="00CE5EB7">
        <w:rPr>
          <w:sz w:val="28"/>
          <w:szCs w:val="28"/>
        </w:rPr>
        <w:t xml:space="preserve">. При осуществлении муниципального лесного контроля отдел руководствуется административным регламентом исполнения муниципальной функции «Об утверждении административного регламента исполнения администрацией Петровского муниципального района Ставропольского края муниципальной </w:t>
      </w:r>
      <w:r w:rsidR="005E16E2" w:rsidRPr="00CE5EB7">
        <w:rPr>
          <w:sz w:val="28"/>
          <w:szCs w:val="28"/>
        </w:rPr>
        <w:lastRenderedPageBreak/>
        <w:t>функции «Осуществление муниципального лесного контроля» от 29 июня 2012 года № 740.</w:t>
      </w:r>
    </w:p>
    <w:p w:rsidR="005E16E2" w:rsidRPr="00CE5EB7" w:rsidRDefault="00BB5F6B" w:rsidP="005E16E2">
      <w:pPr>
        <w:autoSpaceDE w:val="0"/>
        <w:autoSpaceDN w:val="0"/>
        <w:adjustRightInd w:val="0"/>
        <w:ind w:firstLine="567"/>
        <w:jc w:val="both"/>
        <w:rPr>
          <w:sz w:val="28"/>
          <w:szCs w:val="28"/>
        </w:rPr>
      </w:pPr>
      <w:r w:rsidRPr="00CE5EB7">
        <w:rPr>
          <w:sz w:val="28"/>
          <w:szCs w:val="28"/>
        </w:rPr>
        <w:t xml:space="preserve">-муниципальный </w:t>
      </w:r>
      <w:proofErr w:type="gramStart"/>
      <w:r w:rsidRPr="00CE5EB7">
        <w:rPr>
          <w:sz w:val="28"/>
          <w:szCs w:val="28"/>
        </w:rPr>
        <w:t>контроль за</w:t>
      </w:r>
      <w:proofErr w:type="gramEnd"/>
      <w:r w:rsidRPr="00CE5EB7">
        <w:rPr>
          <w:sz w:val="28"/>
          <w:szCs w:val="28"/>
        </w:rPr>
        <w:t xml:space="preserve">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осуществля</w:t>
      </w:r>
      <w:r w:rsidR="00561722">
        <w:rPr>
          <w:sz w:val="28"/>
          <w:szCs w:val="28"/>
        </w:rPr>
        <w:t>л</w:t>
      </w:r>
      <w:r w:rsidRPr="00CE5EB7">
        <w:rPr>
          <w:sz w:val="28"/>
          <w:szCs w:val="28"/>
        </w:rPr>
        <w:t>ся отделом муниципального хозяйства, гражданской обороны и защиты населения и территорий от чрезвычайных ситуаций администрации Петровского муниципального района Ставропольского края.</w:t>
      </w:r>
      <w:r w:rsidR="005E16E2" w:rsidRPr="00CE5EB7">
        <w:rPr>
          <w:sz w:val="28"/>
          <w:szCs w:val="28"/>
        </w:rPr>
        <w:t xml:space="preserve"> </w:t>
      </w:r>
      <w:proofErr w:type="gramStart"/>
      <w:r w:rsidR="005E16E2" w:rsidRPr="00CE5EB7">
        <w:rPr>
          <w:sz w:val="28"/>
          <w:szCs w:val="28"/>
        </w:rPr>
        <w:t>При осуществлении муниципального контроля отдел руководствуется административным регламентом исполнения муниципальной функции «Об утверждении административного регламента исполнения администрацией Петровского муниципального района Ставропольского края муниципальной функции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от 28 июня 2012 года № 731.</w:t>
      </w:r>
      <w:proofErr w:type="gramEnd"/>
    </w:p>
    <w:p w:rsidR="00D63424" w:rsidRPr="00CE5EB7" w:rsidRDefault="00D63424" w:rsidP="00D63424">
      <w:pPr>
        <w:ind w:firstLine="426"/>
        <w:jc w:val="both"/>
        <w:rPr>
          <w:sz w:val="28"/>
          <w:szCs w:val="28"/>
        </w:rPr>
      </w:pPr>
      <w:r w:rsidRPr="00CE5EB7">
        <w:rPr>
          <w:sz w:val="28"/>
          <w:szCs w:val="28"/>
        </w:rPr>
        <w:t>-муниципальный земельный контроль осуществ</w:t>
      </w:r>
      <w:r w:rsidRPr="000620B9">
        <w:rPr>
          <w:sz w:val="28"/>
          <w:szCs w:val="28"/>
        </w:rPr>
        <w:t>лялся</w:t>
      </w:r>
      <w:r w:rsidRPr="00BF2329">
        <w:rPr>
          <w:color w:val="C00000"/>
          <w:sz w:val="28"/>
          <w:szCs w:val="28"/>
        </w:rPr>
        <w:t xml:space="preserve"> </w:t>
      </w:r>
      <w:r w:rsidRPr="00CE5EB7">
        <w:rPr>
          <w:sz w:val="28"/>
          <w:szCs w:val="28"/>
        </w:rPr>
        <w:t xml:space="preserve">отделом имущественных и земельных отношений и отделом </w:t>
      </w:r>
      <w:r w:rsidRPr="00CE5EB7">
        <w:rPr>
          <w:bCs/>
          <w:sz w:val="28"/>
          <w:szCs w:val="28"/>
        </w:rPr>
        <w:t>сельского хозяйства и охраны окружающей среды администрации Петровского муниципального района Ставропольского края.</w:t>
      </w:r>
      <w:r w:rsidRPr="00CE5EB7">
        <w:rPr>
          <w:sz w:val="28"/>
          <w:szCs w:val="28"/>
        </w:rPr>
        <w:t xml:space="preserve"> </w:t>
      </w:r>
      <w:r w:rsidR="00B94AD9" w:rsidRPr="00CE5EB7">
        <w:rPr>
          <w:sz w:val="28"/>
          <w:szCs w:val="28"/>
        </w:rPr>
        <w:t xml:space="preserve">Постановление администрации Петровского муниципального района Ставропольского края от 01.02.2017 № 53 определяет порядок осуществления на территории Петровского муниципального района муниципального земельного </w:t>
      </w:r>
      <w:proofErr w:type="gramStart"/>
      <w:r w:rsidR="00B94AD9" w:rsidRPr="00CE5EB7">
        <w:rPr>
          <w:sz w:val="28"/>
          <w:szCs w:val="28"/>
        </w:rPr>
        <w:t>контроля за</w:t>
      </w:r>
      <w:proofErr w:type="gramEnd"/>
      <w:r w:rsidR="00B94AD9" w:rsidRPr="00CE5EB7">
        <w:rPr>
          <w:sz w:val="28"/>
          <w:szCs w:val="28"/>
        </w:rPr>
        <w:t xml:space="preserve"> использованием земель на территории муниципального образования, а также права, обязанности и ответственность должностных лиц, осуществляющих муниципальный земельный контроль. </w:t>
      </w:r>
      <w:proofErr w:type="gramStart"/>
      <w:r w:rsidR="00B94AD9" w:rsidRPr="00CE5EB7">
        <w:rPr>
          <w:sz w:val="28"/>
          <w:szCs w:val="28"/>
        </w:rPr>
        <w:t>Муниципальный земельный контроль осуществлялся в соответствии с Порядком исполнения муниципальной функции по осуществлению муниципального контроля администрацией Петровского муниципального района, ежегодным планом проведения плановых проверок юридических лиц и индивидуальных предпринимателей на 2017 год, утвержденным в установленном порядке администрацией Петровского муниципального района Ставропольского края и согласованным с органами прокуратуры Петровского района, а также в ходе рассмотрения заявлений и обращений граждан, юридических лиц</w:t>
      </w:r>
      <w:proofErr w:type="gramEnd"/>
      <w:r w:rsidR="00B94AD9" w:rsidRPr="00CE5EB7">
        <w:rPr>
          <w:sz w:val="28"/>
          <w:szCs w:val="28"/>
        </w:rPr>
        <w:t xml:space="preserve"> и органов местного самоуправления.</w:t>
      </w:r>
    </w:p>
    <w:p w:rsidR="005E6A49" w:rsidRPr="00CE5EB7" w:rsidRDefault="00D63424" w:rsidP="005E6A49">
      <w:pPr>
        <w:ind w:firstLine="567"/>
        <w:jc w:val="both"/>
        <w:rPr>
          <w:sz w:val="28"/>
          <w:szCs w:val="28"/>
        </w:rPr>
      </w:pPr>
      <w:proofErr w:type="gramStart"/>
      <w:r w:rsidRPr="00CE5EB7">
        <w:rPr>
          <w:sz w:val="28"/>
          <w:szCs w:val="28"/>
        </w:rPr>
        <w:t>-муниципальный ведомственный контроль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Петровского муниципального района Ставропольского края и органам администрации Петровского муниципального района Ставропольского края осуществля</w:t>
      </w:r>
      <w:r w:rsidR="00B06C7B">
        <w:rPr>
          <w:sz w:val="28"/>
          <w:szCs w:val="28"/>
        </w:rPr>
        <w:t>лс</w:t>
      </w:r>
      <w:r w:rsidRPr="00CE5EB7">
        <w:rPr>
          <w:sz w:val="28"/>
          <w:szCs w:val="28"/>
        </w:rPr>
        <w:t>я отделом правового и кадрового обеспечения</w:t>
      </w:r>
      <w:r w:rsidR="005E6A49" w:rsidRPr="00CE5EB7">
        <w:rPr>
          <w:sz w:val="28"/>
          <w:szCs w:val="28"/>
        </w:rPr>
        <w:t xml:space="preserve"> администрации Петровского муниципального района Ставропольского края</w:t>
      </w:r>
      <w:r w:rsidRPr="00CE5EB7">
        <w:rPr>
          <w:sz w:val="28"/>
          <w:szCs w:val="28"/>
        </w:rPr>
        <w:t>, отделом образования</w:t>
      </w:r>
      <w:r w:rsidR="005E6A49" w:rsidRPr="00CE5EB7">
        <w:rPr>
          <w:sz w:val="28"/>
          <w:szCs w:val="28"/>
        </w:rPr>
        <w:t xml:space="preserve"> администрации Петровского муниципального района Ставропольского края</w:t>
      </w:r>
      <w:r w:rsidRPr="00CE5EB7">
        <w:rPr>
          <w:sz w:val="28"/>
          <w:szCs w:val="28"/>
        </w:rPr>
        <w:t>, отделом культуры</w:t>
      </w:r>
      <w:r w:rsidR="005E6A49" w:rsidRPr="00CE5EB7">
        <w:rPr>
          <w:sz w:val="28"/>
          <w:szCs w:val="28"/>
        </w:rPr>
        <w:t xml:space="preserve"> администрации Петровского </w:t>
      </w:r>
      <w:r w:rsidR="005E6A49" w:rsidRPr="00CE5EB7">
        <w:rPr>
          <w:sz w:val="28"/>
          <w:szCs w:val="28"/>
        </w:rPr>
        <w:lastRenderedPageBreak/>
        <w:t>муниципального района Ставропольского</w:t>
      </w:r>
      <w:proofErr w:type="gramEnd"/>
      <w:r w:rsidR="005E6A49" w:rsidRPr="00CE5EB7">
        <w:rPr>
          <w:sz w:val="28"/>
          <w:szCs w:val="28"/>
        </w:rPr>
        <w:t xml:space="preserve"> края</w:t>
      </w:r>
      <w:r w:rsidRPr="00CE5EB7">
        <w:rPr>
          <w:sz w:val="28"/>
          <w:szCs w:val="28"/>
        </w:rPr>
        <w:t>, финансовое управление администрации Петровского муниципального района Ставропольского края.</w:t>
      </w:r>
      <w:r w:rsidR="005E6A49" w:rsidRPr="00CE5EB7">
        <w:rPr>
          <w:sz w:val="28"/>
          <w:szCs w:val="28"/>
        </w:rPr>
        <w:t xml:space="preserve"> </w:t>
      </w:r>
      <w:proofErr w:type="gramStart"/>
      <w:r w:rsidR="005E6A49" w:rsidRPr="00CE5EB7">
        <w:rPr>
          <w:sz w:val="28"/>
          <w:szCs w:val="28"/>
        </w:rPr>
        <w:t>В целях реализации трудового законодательства и упорядочивания условий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Петровского муниципального района Ставропольского края постановлением администрации Петровского муниципального района Ставропольского края от 26 мая 2017 г. № 351 утвержден Административный регламент исполнения администрацией Петровского муниципального района Ставропольского края муниципальной контрольной функции «Осуществление</w:t>
      </w:r>
      <w:proofErr w:type="gramEnd"/>
      <w:r w:rsidR="005E6A49" w:rsidRPr="00CE5EB7">
        <w:rPr>
          <w:sz w:val="28"/>
          <w:szCs w:val="28"/>
        </w:rPr>
        <w:t xml:space="preserve"> ведомственного </w:t>
      </w:r>
      <w:proofErr w:type="gramStart"/>
      <w:r w:rsidR="005E6A49" w:rsidRPr="00CE5EB7">
        <w:rPr>
          <w:sz w:val="28"/>
          <w:szCs w:val="28"/>
        </w:rPr>
        <w:t>контроля за</w:t>
      </w:r>
      <w:proofErr w:type="gramEnd"/>
      <w:r w:rsidR="005E6A49" w:rsidRPr="00CE5EB7">
        <w:rPr>
          <w:sz w:val="28"/>
          <w:szCs w:val="28"/>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Петровского муниципального района Ставропольского края».</w:t>
      </w:r>
    </w:p>
    <w:p w:rsidR="00D63424" w:rsidRPr="00CE5EB7" w:rsidRDefault="00D63424" w:rsidP="00D63424">
      <w:pPr>
        <w:autoSpaceDE w:val="0"/>
        <w:autoSpaceDN w:val="0"/>
        <w:adjustRightInd w:val="0"/>
        <w:ind w:firstLine="567"/>
        <w:jc w:val="both"/>
        <w:rPr>
          <w:sz w:val="28"/>
          <w:szCs w:val="28"/>
        </w:rPr>
      </w:pPr>
    </w:p>
    <w:p w:rsidR="00BB5F6B" w:rsidRPr="00CE5EB7" w:rsidRDefault="00BB5F6B" w:rsidP="00BB5F6B">
      <w:pPr>
        <w:jc w:val="center"/>
        <w:rPr>
          <w:b/>
          <w:sz w:val="28"/>
          <w:szCs w:val="28"/>
        </w:rPr>
      </w:pPr>
      <w:r w:rsidRPr="00CE5EB7">
        <w:rPr>
          <w:b/>
          <w:sz w:val="28"/>
          <w:szCs w:val="28"/>
        </w:rPr>
        <w:t>2.2.Перечень и описание основных и вспомогательных (обеспечительных) функций</w:t>
      </w:r>
    </w:p>
    <w:p w:rsidR="00BB5F6B" w:rsidRPr="00CE5EB7" w:rsidRDefault="00BB5F6B" w:rsidP="00BB5F6B">
      <w:pPr>
        <w:ind w:firstLine="567"/>
        <w:jc w:val="both"/>
        <w:rPr>
          <w:sz w:val="28"/>
          <w:szCs w:val="28"/>
        </w:rPr>
      </w:pPr>
      <w:r w:rsidRPr="00CE5EB7">
        <w:rPr>
          <w:sz w:val="28"/>
          <w:szCs w:val="28"/>
        </w:rPr>
        <w:t>В перечень и описание основных и вспомогательных (обеспечительных) функций по осуществлению муниципального контроля входит:</w:t>
      </w:r>
    </w:p>
    <w:p w:rsidR="00BB5F6B" w:rsidRPr="00CE5EB7" w:rsidRDefault="00BB5F6B" w:rsidP="00BB5F6B">
      <w:pPr>
        <w:ind w:firstLine="567"/>
        <w:jc w:val="both"/>
        <w:outlineLvl w:val="0"/>
        <w:rPr>
          <w:sz w:val="28"/>
          <w:szCs w:val="28"/>
        </w:rPr>
      </w:pPr>
      <w:r w:rsidRPr="00CE5EB7">
        <w:rPr>
          <w:sz w:val="28"/>
          <w:szCs w:val="28"/>
        </w:rPr>
        <w:t xml:space="preserve">1)организация и проведение плановых (документарных, выездных) проверок включает: </w:t>
      </w:r>
    </w:p>
    <w:p w:rsidR="00BB5F6B" w:rsidRPr="00CE5EB7" w:rsidRDefault="00BB5F6B" w:rsidP="00BB5F6B">
      <w:pPr>
        <w:ind w:firstLine="567"/>
        <w:jc w:val="both"/>
        <w:rPr>
          <w:sz w:val="28"/>
          <w:szCs w:val="28"/>
        </w:rPr>
      </w:pPr>
      <w:r w:rsidRPr="00CE5EB7">
        <w:rPr>
          <w:sz w:val="28"/>
          <w:szCs w:val="28"/>
        </w:rPr>
        <w:t>-составление и утверждение ежегодного плана по проведению проверок юридических лиц и индивидуальных предпринимателей,</w:t>
      </w:r>
    </w:p>
    <w:p w:rsidR="00BB5F6B" w:rsidRPr="00CE5EB7" w:rsidRDefault="00BB5F6B" w:rsidP="00BB5F6B">
      <w:pPr>
        <w:ind w:firstLine="567"/>
        <w:jc w:val="both"/>
        <w:rPr>
          <w:sz w:val="28"/>
          <w:szCs w:val="28"/>
        </w:rPr>
      </w:pPr>
      <w:r w:rsidRPr="00CE5EB7">
        <w:rPr>
          <w:sz w:val="28"/>
          <w:szCs w:val="28"/>
        </w:rPr>
        <w:t>-подготовка распоряжения о проведении плановой проверки (документарной или выездной),</w:t>
      </w:r>
    </w:p>
    <w:p w:rsidR="00BB5F6B" w:rsidRPr="00CE5EB7" w:rsidRDefault="00BB5F6B" w:rsidP="00BB5F6B">
      <w:pPr>
        <w:ind w:firstLine="567"/>
        <w:jc w:val="both"/>
        <w:rPr>
          <w:sz w:val="28"/>
          <w:szCs w:val="28"/>
        </w:rPr>
      </w:pPr>
      <w:r w:rsidRPr="00CE5EB7">
        <w:rPr>
          <w:sz w:val="28"/>
          <w:szCs w:val="28"/>
        </w:rPr>
        <w:t>-уведомление юридических лиц и индивидуальных предпринимателей о проведении проверки,</w:t>
      </w:r>
    </w:p>
    <w:p w:rsidR="00BB5F6B" w:rsidRPr="00CE5EB7" w:rsidRDefault="00BB5F6B" w:rsidP="00BB5F6B">
      <w:pPr>
        <w:ind w:firstLine="567"/>
        <w:jc w:val="both"/>
        <w:rPr>
          <w:sz w:val="28"/>
          <w:szCs w:val="28"/>
        </w:rPr>
      </w:pPr>
      <w:r w:rsidRPr="00CE5EB7">
        <w:rPr>
          <w:sz w:val="28"/>
          <w:szCs w:val="28"/>
        </w:rPr>
        <w:t>-проверка сведений, содержащихся в документах юридического лица, индивидуального предпринимателя, для оценки выполнения обязательных требований (в случае документарной проверки),</w:t>
      </w:r>
    </w:p>
    <w:p w:rsidR="00BB5F6B" w:rsidRPr="00CE5EB7" w:rsidRDefault="00BB5F6B" w:rsidP="00BB5F6B">
      <w:pPr>
        <w:ind w:firstLine="567"/>
        <w:jc w:val="both"/>
        <w:rPr>
          <w:sz w:val="28"/>
          <w:szCs w:val="28"/>
        </w:rPr>
      </w:pPr>
      <w:r w:rsidRPr="00CE5EB7">
        <w:rPr>
          <w:sz w:val="28"/>
          <w:szCs w:val="28"/>
        </w:rPr>
        <w:t>-рассмотрение пояснений юридического лица, индивидуального предпринимателя к замечаниям в представленных документах (в случае документарной проверки),</w:t>
      </w:r>
    </w:p>
    <w:p w:rsidR="00BB5F6B" w:rsidRPr="00CE5EB7" w:rsidRDefault="00BB5F6B" w:rsidP="00BB5F6B">
      <w:pPr>
        <w:ind w:firstLine="567"/>
        <w:jc w:val="both"/>
        <w:rPr>
          <w:sz w:val="28"/>
          <w:szCs w:val="28"/>
        </w:rPr>
      </w:pPr>
      <w:r w:rsidRPr="00CE5EB7">
        <w:rPr>
          <w:sz w:val="28"/>
          <w:szCs w:val="28"/>
        </w:rPr>
        <w:t>-проведение плановой выездной проверки,</w:t>
      </w:r>
    </w:p>
    <w:p w:rsidR="00BB5F6B" w:rsidRPr="00CE5EB7" w:rsidRDefault="00BB5F6B" w:rsidP="00BB5F6B">
      <w:pPr>
        <w:ind w:firstLine="567"/>
        <w:jc w:val="both"/>
        <w:rPr>
          <w:sz w:val="28"/>
          <w:szCs w:val="28"/>
        </w:rPr>
      </w:pPr>
      <w:r w:rsidRPr="00CE5EB7">
        <w:rPr>
          <w:sz w:val="28"/>
          <w:szCs w:val="28"/>
        </w:rPr>
        <w:t>-оформление результатов проверки;</w:t>
      </w:r>
    </w:p>
    <w:p w:rsidR="00BB5F6B" w:rsidRPr="00CE5EB7" w:rsidRDefault="00BB5F6B" w:rsidP="00BB5F6B">
      <w:pPr>
        <w:ind w:firstLine="567"/>
        <w:jc w:val="both"/>
        <w:outlineLvl w:val="0"/>
        <w:rPr>
          <w:sz w:val="28"/>
          <w:szCs w:val="28"/>
        </w:rPr>
      </w:pPr>
      <w:r w:rsidRPr="00CE5EB7">
        <w:rPr>
          <w:sz w:val="28"/>
          <w:szCs w:val="28"/>
        </w:rPr>
        <w:t xml:space="preserve">2) организация и проведение внеплановых (документарных, выездных) проверок включает: </w:t>
      </w:r>
    </w:p>
    <w:p w:rsidR="00BB5F6B" w:rsidRPr="00CE5EB7" w:rsidRDefault="00BB5F6B" w:rsidP="00BB5F6B">
      <w:pPr>
        <w:ind w:firstLine="567"/>
        <w:jc w:val="both"/>
        <w:rPr>
          <w:sz w:val="28"/>
          <w:szCs w:val="28"/>
        </w:rPr>
      </w:pPr>
      <w:r w:rsidRPr="00CE5EB7">
        <w:rPr>
          <w:sz w:val="28"/>
          <w:szCs w:val="28"/>
        </w:rPr>
        <w:t>-подготовка распоряжения о проведении внеплановой проверки;</w:t>
      </w:r>
    </w:p>
    <w:p w:rsidR="00BB5F6B" w:rsidRPr="00CE5EB7" w:rsidRDefault="00BB5F6B" w:rsidP="00BB5F6B">
      <w:pPr>
        <w:ind w:firstLine="567"/>
        <w:jc w:val="both"/>
        <w:rPr>
          <w:sz w:val="28"/>
          <w:szCs w:val="28"/>
        </w:rPr>
      </w:pPr>
      <w:proofErr w:type="gramStart"/>
      <w:r w:rsidRPr="00CE5EB7">
        <w:rPr>
          <w:sz w:val="28"/>
          <w:szCs w:val="28"/>
        </w:rPr>
        <w:t xml:space="preserve">-направление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w:t>
      </w:r>
      <w:r w:rsidRPr="00CE5EB7">
        <w:rPr>
          <w:sz w:val="28"/>
          <w:szCs w:val="28"/>
        </w:rPr>
        <w:lastRenderedPageBreak/>
        <w:t>культуры) народов Российской Федерации, а также угрозы или возникновения чрезвычайных ситуаций природного и техногенного характера),</w:t>
      </w:r>
      <w:proofErr w:type="gramEnd"/>
    </w:p>
    <w:p w:rsidR="00BB5F6B" w:rsidRPr="00CE5EB7" w:rsidRDefault="00BB5F6B" w:rsidP="00BB5F6B">
      <w:pPr>
        <w:ind w:firstLine="567"/>
        <w:jc w:val="both"/>
        <w:rPr>
          <w:sz w:val="28"/>
          <w:szCs w:val="28"/>
        </w:rPr>
      </w:pPr>
      <w:r w:rsidRPr="00CE5EB7">
        <w:rPr>
          <w:sz w:val="28"/>
          <w:szCs w:val="28"/>
        </w:rPr>
        <w:t>-уведомление юридических лиц и индивидуальных предпринимателей о проведении внеплановой проверки;</w:t>
      </w:r>
    </w:p>
    <w:p w:rsidR="00BB5F6B" w:rsidRPr="00CE5EB7" w:rsidRDefault="00BB5F6B" w:rsidP="00BB5F6B">
      <w:pPr>
        <w:ind w:firstLine="567"/>
        <w:jc w:val="both"/>
        <w:rPr>
          <w:sz w:val="28"/>
          <w:szCs w:val="28"/>
        </w:rPr>
      </w:pPr>
      <w:r w:rsidRPr="00CE5EB7">
        <w:rPr>
          <w:sz w:val="28"/>
          <w:szCs w:val="28"/>
        </w:rPr>
        <w:t>-проверка сведений, содержащихся в документах юридического лица, индивидуального предпринимателя, для оценки выполнения обязательных требований (в случае внеплановой документарной проверки);</w:t>
      </w:r>
    </w:p>
    <w:p w:rsidR="00BB5F6B" w:rsidRPr="00CE5EB7" w:rsidRDefault="00BB5F6B" w:rsidP="00BB5F6B">
      <w:pPr>
        <w:ind w:firstLine="567"/>
        <w:jc w:val="both"/>
        <w:rPr>
          <w:sz w:val="28"/>
          <w:szCs w:val="28"/>
        </w:rPr>
      </w:pPr>
      <w:r w:rsidRPr="00CE5EB7">
        <w:rPr>
          <w:sz w:val="28"/>
          <w:szCs w:val="28"/>
        </w:rPr>
        <w:t>-рассмотрение пояснений юридического лица, индивидуального предпринимателя к замечаниям в представленных документах (в случае внеплановой документарной проверки);</w:t>
      </w:r>
    </w:p>
    <w:p w:rsidR="00BB5F6B" w:rsidRPr="00CE5EB7" w:rsidRDefault="00BB5F6B" w:rsidP="00BB5F6B">
      <w:pPr>
        <w:ind w:firstLine="567"/>
        <w:jc w:val="both"/>
        <w:outlineLvl w:val="0"/>
        <w:rPr>
          <w:sz w:val="28"/>
          <w:szCs w:val="28"/>
        </w:rPr>
      </w:pPr>
      <w:r w:rsidRPr="00CE5EB7">
        <w:rPr>
          <w:sz w:val="28"/>
          <w:szCs w:val="28"/>
        </w:rPr>
        <w:t>-проведение внеплановой выездной проверки;</w:t>
      </w:r>
    </w:p>
    <w:p w:rsidR="00BB5F6B" w:rsidRPr="00CE5EB7" w:rsidRDefault="00BB5F6B" w:rsidP="00BB5F6B">
      <w:pPr>
        <w:ind w:firstLine="567"/>
        <w:jc w:val="both"/>
        <w:rPr>
          <w:sz w:val="28"/>
          <w:szCs w:val="28"/>
        </w:rPr>
      </w:pPr>
      <w:r w:rsidRPr="00CE5EB7">
        <w:rPr>
          <w:sz w:val="28"/>
          <w:szCs w:val="28"/>
        </w:rPr>
        <w:t>- оформление результатов проверки.</w:t>
      </w:r>
    </w:p>
    <w:p w:rsidR="00BB5F6B" w:rsidRPr="00CE5EB7" w:rsidRDefault="00BB5F6B" w:rsidP="00BB5F6B">
      <w:pPr>
        <w:ind w:firstLine="567"/>
        <w:jc w:val="both"/>
        <w:rPr>
          <w:sz w:val="28"/>
          <w:szCs w:val="28"/>
        </w:rPr>
      </w:pPr>
    </w:p>
    <w:p w:rsidR="00BB5F6B" w:rsidRPr="00CE5EB7" w:rsidRDefault="00BB5F6B" w:rsidP="00BB5F6B">
      <w:pPr>
        <w:widowControl w:val="0"/>
        <w:autoSpaceDE w:val="0"/>
        <w:autoSpaceDN w:val="0"/>
        <w:adjustRightInd w:val="0"/>
        <w:ind w:firstLine="567"/>
        <w:jc w:val="center"/>
        <w:rPr>
          <w:sz w:val="28"/>
          <w:szCs w:val="28"/>
          <w:shd w:val="clear" w:color="auto" w:fill="FFFFFF"/>
        </w:rPr>
      </w:pPr>
      <w:r w:rsidRPr="00CE5EB7">
        <w:rPr>
          <w:b/>
          <w:sz w:val="28"/>
          <w:szCs w:val="28"/>
        </w:rPr>
        <w:t>2.3.Наименования и реквизиты нормативных правовых актов, регламентирующих порядок исполнения указанных функций</w:t>
      </w:r>
    </w:p>
    <w:p w:rsidR="00BB5F6B" w:rsidRPr="00CE5EB7" w:rsidRDefault="00BB5F6B" w:rsidP="00371B19">
      <w:pPr>
        <w:autoSpaceDE w:val="0"/>
        <w:autoSpaceDN w:val="0"/>
        <w:adjustRightInd w:val="0"/>
        <w:ind w:firstLine="567"/>
        <w:jc w:val="both"/>
        <w:rPr>
          <w:sz w:val="28"/>
          <w:szCs w:val="28"/>
          <w:shd w:val="clear" w:color="auto" w:fill="FFFFFF"/>
        </w:rPr>
      </w:pPr>
      <w:r w:rsidRPr="00CE5EB7">
        <w:rPr>
          <w:sz w:val="28"/>
          <w:szCs w:val="28"/>
          <w:shd w:val="clear" w:color="auto" w:fill="FFFFFF"/>
        </w:rPr>
        <w:t xml:space="preserve">Нормативно-правовые акты регламентирующие порядок исполнения муниципальных функций - «Муниципальный лесной контроль», </w:t>
      </w:r>
      <w:r w:rsidRPr="00CE5EB7">
        <w:rPr>
          <w:sz w:val="28"/>
          <w:szCs w:val="28"/>
        </w:rPr>
        <w:t>«Муниципальный контроль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r w:rsidRPr="00CE5EB7">
        <w:rPr>
          <w:sz w:val="28"/>
          <w:szCs w:val="28"/>
          <w:shd w:val="clear" w:color="auto" w:fill="FFFFFF"/>
        </w:rPr>
        <w:t xml:space="preserve">, </w:t>
      </w:r>
      <w:r w:rsidR="00371B19" w:rsidRPr="00CE5EB7">
        <w:rPr>
          <w:sz w:val="28"/>
          <w:szCs w:val="28"/>
          <w:shd w:val="clear" w:color="auto" w:fill="FFFFFF"/>
        </w:rPr>
        <w:t>«Му</w:t>
      </w:r>
      <w:r w:rsidR="00371B19" w:rsidRPr="00CE5EB7">
        <w:rPr>
          <w:sz w:val="28"/>
          <w:szCs w:val="28"/>
        </w:rPr>
        <w:t xml:space="preserve">ниципальный контроль в области использования и </w:t>
      </w:r>
      <w:proofErr w:type="gramStart"/>
      <w:r w:rsidR="00371B19" w:rsidRPr="00CE5EB7">
        <w:rPr>
          <w:sz w:val="28"/>
          <w:szCs w:val="28"/>
        </w:rPr>
        <w:t>охраны</w:t>
      </w:r>
      <w:proofErr w:type="gramEnd"/>
      <w:r w:rsidR="00371B19" w:rsidRPr="00CE5EB7">
        <w:rPr>
          <w:sz w:val="28"/>
          <w:szCs w:val="28"/>
        </w:rPr>
        <w:t xml:space="preserve"> особо охраняемых природных территорий местного значения», «Муниципальный земельный контроль в границах сельских поселений, входящих в состав Петровского района Ставропольского края», «Ведомственный </w:t>
      </w:r>
      <w:proofErr w:type="gramStart"/>
      <w:r w:rsidR="00371B19" w:rsidRPr="00CE5EB7">
        <w:rPr>
          <w:sz w:val="28"/>
          <w:szCs w:val="28"/>
        </w:rPr>
        <w:t>контроль за</w:t>
      </w:r>
      <w:proofErr w:type="gramEnd"/>
      <w:r w:rsidR="00371B19" w:rsidRPr="00CE5EB7">
        <w:rPr>
          <w:sz w:val="28"/>
          <w:szCs w:val="28"/>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Петровского муниципального района Ставропольского края и органам администрации Петровского муниципального района Ставропольского края» </w:t>
      </w:r>
      <w:r w:rsidRPr="00CE5EB7">
        <w:rPr>
          <w:sz w:val="28"/>
          <w:szCs w:val="28"/>
          <w:shd w:val="clear" w:color="auto" w:fill="FFFFFF"/>
        </w:rPr>
        <w:t>приведены в разделе 1 настоящего доклада.</w:t>
      </w:r>
    </w:p>
    <w:p w:rsidR="00BB5F6B" w:rsidRPr="00CE5EB7" w:rsidRDefault="00BB5F6B" w:rsidP="00BB5F6B">
      <w:pPr>
        <w:widowControl w:val="0"/>
        <w:autoSpaceDE w:val="0"/>
        <w:autoSpaceDN w:val="0"/>
        <w:adjustRightInd w:val="0"/>
        <w:ind w:firstLine="567"/>
        <w:jc w:val="both"/>
        <w:rPr>
          <w:b/>
          <w:sz w:val="28"/>
          <w:szCs w:val="28"/>
        </w:rPr>
      </w:pPr>
    </w:p>
    <w:p w:rsidR="00BB5F6B" w:rsidRPr="00CE5EB7" w:rsidRDefault="00BB5F6B" w:rsidP="00BB5F6B">
      <w:pPr>
        <w:widowControl w:val="0"/>
        <w:autoSpaceDE w:val="0"/>
        <w:autoSpaceDN w:val="0"/>
        <w:adjustRightInd w:val="0"/>
        <w:ind w:firstLine="708"/>
        <w:jc w:val="center"/>
        <w:rPr>
          <w:b/>
          <w:sz w:val="28"/>
          <w:szCs w:val="28"/>
        </w:rPr>
      </w:pPr>
      <w:r w:rsidRPr="00CE5EB7">
        <w:rPr>
          <w:b/>
          <w:sz w:val="28"/>
          <w:szCs w:val="28"/>
        </w:rPr>
        <w:t>2.4.Информация о взаимодействии органа муниципального контроля при осуществлении своих функций с другими органами государственного контроля (надзора), порядке и формах такого взаимодействия</w:t>
      </w:r>
    </w:p>
    <w:p w:rsidR="006458CF" w:rsidRPr="00CE5EB7" w:rsidRDefault="006458CF" w:rsidP="006458CF">
      <w:pPr>
        <w:ind w:firstLine="567"/>
        <w:jc w:val="both"/>
        <w:rPr>
          <w:sz w:val="28"/>
          <w:szCs w:val="28"/>
        </w:rPr>
      </w:pPr>
      <w:proofErr w:type="gramStart"/>
      <w:r w:rsidRPr="00CE5EB7">
        <w:rPr>
          <w:sz w:val="28"/>
          <w:szCs w:val="28"/>
        </w:rPr>
        <w:t xml:space="preserve">Уполномоченный орган при осуществлении муниципального земельного контроля взаимодействует в установленном порядке со специально уполномоченными органами, осуществляющими государственный надзор (Управление федеральной службы государственной регистрации, кадастра и картографии по Ставропольского края), правоохранительными органами, органами государственной власти, а также организациями и гражданами. </w:t>
      </w:r>
      <w:proofErr w:type="gramEnd"/>
    </w:p>
    <w:p w:rsidR="00BB5F6B" w:rsidRPr="00CE5EB7" w:rsidRDefault="006458CF" w:rsidP="006458CF">
      <w:pPr>
        <w:ind w:firstLine="567"/>
        <w:jc w:val="both"/>
        <w:rPr>
          <w:sz w:val="28"/>
          <w:szCs w:val="28"/>
        </w:rPr>
      </w:pPr>
      <w:r w:rsidRPr="00CE5EB7">
        <w:rPr>
          <w:sz w:val="28"/>
          <w:szCs w:val="28"/>
        </w:rPr>
        <w:tab/>
        <w:t xml:space="preserve">Порядок и формы взаимодействия определены регламентами взаимодействия органов государственного надзора, осуществляющих свои </w:t>
      </w:r>
      <w:r w:rsidRPr="00CE5EB7">
        <w:rPr>
          <w:sz w:val="28"/>
          <w:szCs w:val="28"/>
        </w:rPr>
        <w:lastRenderedPageBreak/>
        <w:t>контрольные функции на территории Петровского муниципального района Ставропольского края, с органом муниципального земельного контроля администрации Петровского муниципального района Ставропольского края.</w:t>
      </w:r>
    </w:p>
    <w:p w:rsidR="00FB5495" w:rsidRPr="00CE5EB7" w:rsidRDefault="00FB5495" w:rsidP="00FB5495">
      <w:pPr>
        <w:ind w:firstLine="426"/>
        <w:jc w:val="both"/>
        <w:rPr>
          <w:sz w:val="28"/>
          <w:szCs w:val="28"/>
        </w:rPr>
      </w:pPr>
      <w:r w:rsidRPr="00CE5EB7">
        <w:rPr>
          <w:sz w:val="28"/>
          <w:szCs w:val="28"/>
        </w:rPr>
        <w:tab/>
        <w:t xml:space="preserve">Организации, подведомственные органам государственной власти и органам местного самоуправления, функции муниципального контроля на территории Петровского муниципального района не осуществляли. </w:t>
      </w:r>
    </w:p>
    <w:p w:rsidR="00FB5495" w:rsidRPr="00CE5EB7" w:rsidRDefault="00FB5495" w:rsidP="006458CF">
      <w:pPr>
        <w:ind w:firstLine="567"/>
        <w:jc w:val="both"/>
        <w:rPr>
          <w:sz w:val="28"/>
          <w:szCs w:val="28"/>
        </w:rPr>
      </w:pPr>
    </w:p>
    <w:p w:rsidR="00BB5F6B" w:rsidRPr="00CE5EB7" w:rsidRDefault="00BB5F6B" w:rsidP="00BB5F6B">
      <w:pPr>
        <w:pStyle w:val="a9"/>
        <w:spacing w:before="75" w:beforeAutospacing="0" w:after="0" w:afterAutospacing="0"/>
        <w:ind w:firstLine="567"/>
        <w:jc w:val="center"/>
        <w:rPr>
          <w:b/>
          <w:sz w:val="28"/>
          <w:szCs w:val="28"/>
          <w:shd w:val="clear" w:color="auto" w:fill="FFFFFF"/>
        </w:rPr>
      </w:pPr>
      <w:r w:rsidRPr="00CE5EB7">
        <w:rPr>
          <w:b/>
          <w:sz w:val="28"/>
          <w:szCs w:val="28"/>
          <w:shd w:val="clear" w:color="auto" w:fill="FFFFFF"/>
        </w:rPr>
        <w:t>2.5.Сведения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BB5F6B" w:rsidRPr="00CE5EB7" w:rsidRDefault="00BB5F6B" w:rsidP="00A256D4">
      <w:pPr>
        <w:ind w:firstLine="567"/>
        <w:jc w:val="both"/>
        <w:rPr>
          <w:sz w:val="28"/>
          <w:szCs w:val="28"/>
        </w:rPr>
      </w:pPr>
      <w:r w:rsidRPr="00CE5EB7">
        <w:rPr>
          <w:sz w:val="28"/>
          <w:szCs w:val="28"/>
        </w:rPr>
        <w:t>Работа по аккредитации в качестве экспертных организаций и экспертов организаций и граждан, привлекаемых к выполнению мероприятий по муниципальному контролю,  не осуществлялась.</w:t>
      </w:r>
    </w:p>
    <w:p w:rsidR="00BB5F6B" w:rsidRPr="00CE5EB7" w:rsidRDefault="00BB5F6B" w:rsidP="00BB5F6B">
      <w:pPr>
        <w:ind w:firstLine="709"/>
        <w:jc w:val="both"/>
        <w:rPr>
          <w:sz w:val="28"/>
          <w:szCs w:val="28"/>
        </w:rPr>
      </w:pPr>
    </w:p>
    <w:p w:rsidR="000B6424" w:rsidRPr="00CE5EB7" w:rsidRDefault="000B6424" w:rsidP="00BB5F6B">
      <w:pPr>
        <w:ind w:firstLine="709"/>
        <w:jc w:val="both"/>
        <w:rPr>
          <w:sz w:val="28"/>
          <w:szCs w:val="28"/>
        </w:rPr>
      </w:pPr>
    </w:p>
    <w:p w:rsidR="00886888" w:rsidRPr="00CE5EB7"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CE5EB7">
        <w:rPr>
          <w:sz w:val="28"/>
          <w:szCs w:val="28"/>
        </w:rPr>
        <w:t>Раздел 3.</w:t>
      </w:r>
    </w:p>
    <w:p w:rsidR="00886888" w:rsidRPr="00CE5EB7"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CE5EB7">
        <w:rPr>
          <w:sz w:val="28"/>
          <w:szCs w:val="28"/>
        </w:rPr>
        <w:t>Финансовое и кадровое обеспечение государственного контроля (надзора), муниципального контроля</w:t>
      </w:r>
    </w:p>
    <w:p w:rsidR="00886888" w:rsidRPr="00CE5EB7" w:rsidRDefault="00886888" w:rsidP="00886888">
      <w:pPr>
        <w:rPr>
          <w:sz w:val="28"/>
          <w:szCs w:val="28"/>
        </w:rPr>
      </w:pPr>
    </w:p>
    <w:p w:rsidR="00BB5F6B" w:rsidRPr="00CE5EB7" w:rsidRDefault="00BB5F6B" w:rsidP="00BB5F6B">
      <w:pPr>
        <w:ind w:firstLine="567"/>
        <w:jc w:val="center"/>
        <w:rPr>
          <w:b/>
          <w:sz w:val="28"/>
          <w:szCs w:val="28"/>
        </w:rPr>
      </w:pPr>
      <w:r w:rsidRPr="00CE5EB7">
        <w:rPr>
          <w:b/>
          <w:sz w:val="28"/>
          <w:szCs w:val="28"/>
        </w:rPr>
        <w:t>3.1.Сведения, характеризующие финансовое обеспечение исполнения функций по осуществлению муниципального контроля</w:t>
      </w:r>
    </w:p>
    <w:p w:rsidR="0005485E" w:rsidRPr="00CE5EB7" w:rsidRDefault="0005485E" w:rsidP="00A256D4">
      <w:pPr>
        <w:pStyle w:val="a9"/>
        <w:spacing w:before="0" w:beforeAutospacing="0" w:after="0" w:afterAutospacing="0"/>
        <w:ind w:firstLine="567"/>
        <w:jc w:val="both"/>
        <w:rPr>
          <w:sz w:val="28"/>
          <w:szCs w:val="28"/>
        </w:rPr>
      </w:pPr>
      <w:r w:rsidRPr="00CE5EB7">
        <w:rPr>
          <w:sz w:val="28"/>
          <w:szCs w:val="28"/>
        </w:rPr>
        <w:t>Финансовые средства на обеспечение исполнения функций по осуществлению муниципального контроля в 201</w:t>
      </w:r>
      <w:r w:rsidR="00A7078B" w:rsidRPr="00CE5EB7">
        <w:rPr>
          <w:sz w:val="28"/>
          <w:szCs w:val="28"/>
        </w:rPr>
        <w:t>7</w:t>
      </w:r>
      <w:r w:rsidRPr="00CE5EB7">
        <w:rPr>
          <w:sz w:val="28"/>
          <w:szCs w:val="28"/>
        </w:rPr>
        <w:t xml:space="preserve"> году не выделялись. </w:t>
      </w:r>
    </w:p>
    <w:p w:rsidR="00BB5F6B" w:rsidRPr="00CE5EB7" w:rsidRDefault="00BB5F6B" w:rsidP="00BB5F6B">
      <w:pPr>
        <w:autoSpaceDE w:val="0"/>
        <w:autoSpaceDN w:val="0"/>
        <w:adjustRightInd w:val="0"/>
        <w:ind w:firstLine="567"/>
        <w:jc w:val="both"/>
        <w:rPr>
          <w:sz w:val="28"/>
          <w:szCs w:val="28"/>
        </w:rPr>
      </w:pPr>
    </w:p>
    <w:p w:rsidR="00A256D4" w:rsidRPr="00CE5EB7" w:rsidRDefault="00BB5F6B" w:rsidP="00A256D4">
      <w:pPr>
        <w:jc w:val="center"/>
        <w:rPr>
          <w:b/>
          <w:sz w:val="28"/>
          <w:szCs w:val="28"/>
        </w:rPr>
      </w:pPr>
      <w:r w:rsidRPr="00CE5EB7">
        <w:rPr>
          <w:b/>
          <w:sz w:val="28"/>
          <w:szCs w:val="28"/>
        </w:rPr>
        <w:t>3.2.Данные о штатной численности работников органов муниципального контроля, выполняющих функции по контролю</w:t>
      </w:r>
    </w:p>
    <w:p w:rsidR="00732233" w:rsidRPr="00CE5EB7" w:rsidRDefault="00BB5F6B" w:rsidP="00A256D4">
      <w:pPr>
        <w:ind w:firstLine="567"/>
        <w:jc w:val="both"/>
        <w:rPr>
          <w:sz w:val="28"/>
          <w:szCs w:val="28"/>
        </w:rPr>
      </w:pPr>
      <w:r w:rsidRPr="00CE5EB7">
        <w:rPr>
          <w:sz w:val="28"/>
          <w:szCs w:val="28"/>
        </w:rPr>
        <w:t>По причине недостатка бюджетных средств, специальные штатные единицы для осуществления исключительно функций муниципального контроля  не предусматривались</w:t>
      </w:r>
      <w:r w:rsidR="00732233" w:rsidRPr="00CE5EB7">
        <w:rPr>
          <w:sz w:val="28"/>
          <w:szCs w:val="28"/>
        </w:rPr>
        <w:t xml:space="preserve">. Осуществление муниципального контроля осуществлялось штатными сотрудниками </w:t>
      </w:r>
      <w:r w:rsidR="00A7078B" w:rsidRPr="00CE5EB7">
        <w:rPr>
          <w:sz w:val="28"/>
          <w:szCs w:val="28"/>
        </w:rPr>
        <w:t xml:space="preserve">отделов и органов </w:t>
      </w:r>
      <w:r w:rsidR="00732233" w:rsidRPr="00CE5EB7">
        <w:rPr>
          <w:sz w:val="28"/>
          <w:szCs w:val="28"/>
        </w:rPr>
        <w:t xml:space="preserve">администрации Петровского муниципального района Ставропольского края в рамках выполнения основных должностных обязанностей. </w:t>
      </w:r>
    </w:p>
    <w:p w:rsidR="006953F6" w:rsidRPr="00CE5EB7" w:rsidRDefault="006953F6" w:rsidP="00A256D4">
      <w:pPr>
        <w:ind w:firstLine="567"/>
        <w:jc w:val="both"/>
        <w:rPr>
          <w:sz w:val="28"/>
          <w:szCs w:val="28"/>
        </w:rPr>
      </w:pPr>
    </w:p>
    <w:p w:rsidR="00BB5F6B" w:rsidRPr="00CE5EB7" w:rsidRDefault="00BB5F6B" w:rsidP="00BB5F6B">
      <w:pPr>
        <w:autoSpaceDE w:val="0"/>
        <w:autoSpaceDN w:val="0"/>
        <w:adjustRightInd w:val="0"/>
        <w:jc w:val="center"/>
        <w:rPr>
          <w:sz w:val="28"/>
          <w:szCs w:val="28"/>
        </w:rPr>
      </w:pPr>
      <w:r w:rsidRPr="00CE5EB7">
        <w:rPr>
          <w:b/>
          <w:sz w:val="28"/>
          <w:szCs w:val="28"/>
        </w:rPr>
        <w:t>3.3.Сведения о квалификации работников, о мероприятиях по повышению их квалификации</w:t>
      </w:r>
    </w:p>
    <w:p w:rsidR="00BB5F6B" w:rsidRPr="00CE5EB7" w:rsidRDefault="00BB5F6B" w:rsidP="00BB5F6B">
      <w:pPr>
        <w:ind w:firstLine="567"/>
        <w:jc w:val="both"/>
        <w:rPr>
          <w:sz w:val="28"/>
          <w:szCs w:val="28"/>
        </w:rPr>
      </w:pPr>
      <w:r w:rsidRPr="00CE5EB7">
        <w:rPr>
          <w:sz w:val="28"/>
          <w:szCs w:val="28"/>
        </w:rPr>
        <w:t>Должностные лица, осуществляющие муниципальные проверки обладают необходимыми знаниями, умениями и навыками для выполнения функций муниципального контроля.</w:t>
      </w:r>
    </w:p>
    <w:p w:rsidR="00BB5F6B" w:rsidRPr="00CE5EB7" w:rsidRDefault="00BB5F6B" w:rsidP="00BB5F6B">
      <w:pPr>
        <w:ind w:firstLine="567"/>
        <w:jc w:val="both"/>
        <w:rPr>
          <w:sz w:val="28"/>
          <w:szCs w:val="28"/>
        </w:rPr>
      </w:pPr>
      <w:r w:rsidRPr="00CE5EB7">
        <w:rPr>
          <w:sz w:val="28"/>
          <w:szCs w:val="28"/>
        </w:rPr>
        <w:t>Специалисты, выполняющие функ</w:t>
      </w:r>
      <w:r w:rsidR="00746249" w:rsidRPr="00CE5EB7">
        <w:rPr>
          <w:sz w:val="28"/>
          <w:szCs w:val="28"/>
        </w:rPr>
        <w:t>ции по муниципальному контролю</w:t>
      </w:r>
      <w:r w:rsidRPr="00CE5EB7">
        <w:rPr>
          <w:sz w:val="28"/>
          <w:szCs w:val="28"/>
        </w:rPr>
        <w:t xml:space="preserve"> </w:t>
      </w:r>
      <w:r w:rsidR="00746249" w:rsidRPr="00CE5EB7">
        <w:rPr>
          <w:sz w:val="28"/>
          <w:szCs w:val="28"/>
        </w:rPr>
        <w:t>являются муниципальными служащими, име</w:t>
      </w:r>
      <w:r w:rsidR="00915212" w:rsidRPr="00CE5EB7">
        <w:rPr>
          <w:sz w:val="28"/>
          <w:szCs w:val="28"/>
        </w:rPr>
        <w:t>ю</w:t>
      </w:r>
      <w:r w:rsidR="00746249" w:rsidRPr="00CE5EB7">
        <w:rPr>
          <w:sz w:val="28"/>
          <w:szCs w:val="28"/>
        </w:rPr>
        <w:t>т высшее образование,</w:t>
      </w:r>
      <w:r w:rsidR="00746249" w:rsidRPr="00CE5EB7">
        <w:rPr>
          <w:rStyle w:val="s4"/>
          <w:sz w:val="28"/>
          <w:szCs w:val="28"/>
        </w:rPr>
        <w:t xml:space="preserve"> прошли аттестацию на соответствие занимаемой должности муниципальной службы.</w:t>
      </w:r>
      <w:r w:rsidR="00746249" w:rsidRPr="00CE5EB7">
        <w:rPr>
          <w:sz w:val="28"/>
          <w:szCs w:val="28"/>
        </w:rPr>
        <w:t xml:space="preserve"> </w:t>
      </w:r>
    </w:p>
    <w:p w:rsidR="00BB5F6B" w:rsidRPr="00CE5EB7" w:rsidRDefault="00BB5F6B" w:rsidP="00BB5F6B">
      <w:pPr>
        <w:autoSpaceDE w:val="0"/>
        <w:autoSpaceDN w:val="0"/>
        <w:adjustRightInd w:val="0"/>
        <w:ind w:firstLine="567"/>
        <w:jc w:val="center"/>
        <w:rPr>
          <w:b/>
          <w:sz w:val="28"/>
          <w:szCs w:val="28"/>
        </w:rPr>
      </w:pPr>
      <w:bookmarkStart w:id="0" w:name="sub_10035"/>
    </w:p>
    <w:p w:rsidR="00FC521E" w:rsidRPr="00CE5EB7" w:rsidRDefault="00FC521E" w:rsidP="00FC521E">
      <w:pPr>
        <w:ind w:firstLine="567"/>
        <w:jc w:val="both"/>
        <w:rPr>
          <w:b/>
          <w:sz w:val="28"/>
          <w:szCs w:val="28"/>
        </w:rPr>
      </w:pPr>
      <w:r w:rsidRPr="00CE5EB7">
        <w:rPr>
          <w:b/>
          <w:sz w:val="28"/>
          <w:szCs w:val="28"/>
        </w:rPr>
        <w:lastRenderedPageBreak/>
        <w:t>3.4. Данные о средней нагрузке на 1 работника по фактически выполненному в отчетный период объему функций по контролю</w:t>
      </w:r>
    </w:p>
    <w:p w:rsidR="00FC521E" w:rsidRPr="00CE5EB7" w:rsidRDefault="00FC521E" w:rsidP="00FC521E">
      <w:pPr>
        <w:ind w:firstLine="567"/>
        <w:jc w:val="both"/>
        <w:rPr>
          <w:sz w:val="28"/>
          <w:szCs w:val="28"/>
        </w:rPr>
      </w:pPr>
      <w:r w:rsidRPr="00CE5EB7">
        <w:rPr>
          <w:sz w:val="28"/>
          <w:szCs w:val="28"/>
        </w:rPr>
        <w:t xml:space="preserve">Средняя нагрузка по фактически выполненным функциям по муниципальному земельному контролю на 1 уполномоченного служащего в 2017 году составила </w:t>
      </w:r>
      <w:r w:rsidR="009D07CB" w:rsidRPr="00CE5EB7">
        <w:rPr>
          <w:sz w:val="28"/>
          <w:szCs w:val="28"/>
        </w:rPr>
        <w:t>1</w:t>
      </w:r>
      <w:r w:rsidRPr="00CE5EB7">
        <w:rPr>
          <w:sz w:val="28"/>
          <w:szCs w:val="28"/>
        </w:rPr>
        <w:t xml:space="preserve"> мероприятие в год. Проведено три проверки муниципального земельного контроля.</w:t>
      </w:r>
    </w:p>
    <w:p w:rsidR="00FC521E" w:rsidRPr="00CE5EB7" w:rsidRDefault="00FC521E" w:rsidP="00FC521E">
      <w:pPr>
        <w:ind w:firstLine="567"/>
        <w:jc w:val="both"/>
        <w:rPr>
          <w:b/>
          <w:sz w:val="28"/>
          <w:szCs w:val="28"/>
        </w:rPr>
      </w:pPr>
    </w:p>
    <w:p w:rsidR="00BB5F6B" w:rsidRPr="00CE5EB7" w:rsidRDefault="00BB5F6B" w:rsidP="00BB5F6B">
      <w:pPr>
        <w:autoSpaceDE w:val="0"/>
        <w:autoSpaceDN w:val="0"/>
        <w:adjustRightInd w:val="0"/>
        <w:ind w:firstLine="567"/>
        <w:jc w:val="center"/>
        <w:rPr>
          <w:b/>
          <w:sz w:val="28"/>
          <w:szCs w:val="28"/>
        </w:rPr>
      </w:pPr>
      <w:r w:rsidRPr="00CE5EB7">
        <w:rPr>
          <w:b/>
          <w:sz w:val="28"/>
          <w:szCs w:val="28"/>
        </w:rPr>
        <w:t>3.</w:t>
      </w:r>
      <w:r w:rsidR="00FC521E" w:rsidRPr="00CE5EB7">
        <w:rPr>
          <w:b/>
          <w:sz w:val="28"/>
          <w:szCs w:val="28"/>
        </w:rPr>
        <w:t>5</w:t>
      </w:r>
      <w:r w:rsidRPr="00CE5EB7">
        <w:rPr>
          <w:b/>
          <w:sz w:val="28"/>
          <w:szCs w:val="28"/>
        </w:rPr>
        <w:t>.Численность экспертов и представителей экспертных организаций, привлекаемых к проведению мероприятий по контролю</w:t>
      </w:r>
    </w:p>
    <w:bookmarkEnd w:id="0"/>
    <w:p w:rsidR="00BB5F6B" w:rsidRPr="00CE5EB7" w:rsidRDefault="00BB5F6B" w:rsidP="00BB5F6B">
      <w:pPr>
        <w:ind w:firstLine="567"/>
        <w:jc w:val="both"/>
        <w:rPr>
          <w:sz w:val="28"/>
          <w:szCs w:val="28"/>
        </w:rPr>
      </w:pPr>
      <w:r w:rsidRPr="00CE5EB7">
        <w:rPr>
          <w:sz w:val="28"/>
          <w:szCs w:val="28"/>
        </w:rPr>
        <w:t>Эксперты и представители экспертных организаций в отчетный период к проведению мероприятий по муниципальному контролю не привлекались.</w:t>
      </w:r>
    </w:p>
    <w:p w:rsidR="00001278" w:rsidRPr="00CE5EB7" w:rsidRDefault="00001278" w:rsidP="00886888">
      <w:pPr>
        <w:rPr>
          <w:sz w:val="28"/>
          <w:szCs w:val="28"/>
        </w:rPr>
      </w:pPr>
    </w:p>
    <w:p w:rsidR="000B6424" w:rsidRPr="00CE5EB7" w:rsidRDefault="000B6424" w:rsidP="00886888">
      <w:pPr>
        <w:rPr>
          <w:sz w:val="28"/>
          <w:szCs w:val="28"/>
        </w:rPr>
      </w:pPr>
    </w:p>
    <w:p w:rsidR="00886888" w:rsidRPr="00CE5EB7"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CE5EB7">
        <w:rPr>
          <w:sz w:val="28"/>
          <w:szCs w:val="28"/>
        </w:rPr>
        <w:t>Раздел 4.</w:t>
      </w:r>
    </w:p>
    <w:p w:rsidR="00886888" w:rsidRPr="00CE5EB7"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CE5EB7">
        <w:rPr>
          <w:sz w:val="28"/>
          <w:szCs w:val="28"/>
        </w:rPr>
        <w:t>Проведение государственного контроля (надзора),</w:t>
      </w:r>
    </w:p>
    <w:p w:rsidR="00886888" w:rsidRPr="00CE5EB7"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CE5EB7">
        <w:rPr>
          <w:sz w:val="28"/>
          <w:szCs w:val="28"/>
        </w:rPr>
        <w:t>муниципального контроля</w:t>
      </w:r>
    </w:p>
    <w:p w:rsidR="001467FF" w:rsidRPr="00CE5EB7" w:rsidRDefault="001467FF" w:rsidP="001467FF">
      <w:pPr>
        <w:rPr>
          <w:sz w:val="28"/>
          <w:szCs w:val="28"/>
        </w:rPr>
      </w:pPr>
    </w:p>
    <w:p w:rsidR="00DB1FEA" w:rsidRPr="00CE5EB7" w:rsidRDefault="001467FF" w:rsidP="001467FF">
      <w:pPr>
        <w:jc w:val="both"/>
        <w:rPr>
          <w:b/>
          <w:sz w:val="28"/>
          <w:szCs w:val="28"/>
        </w:rPr>
      </w:pPr>
      <w:r w:rsidRPr="00CE5EB7">
        <w:rPr>
          <w:sz w:val="28"/>
          <w:szCs w:val="28"/>
        </w:rPr>
        <w:tab/>
      </w:r>
      <w:r w:rsidR="00DB1FEA" w:rsidRPr="00CE5EB7">
        <w:rPr>
          <w:b/>
          <w:sz w:val="28"/>
          <w:szCs w:val="28"/>
        </w:rPr>
        <w:t>Муниципальный земельный контроль</w:t>
      </w:r>
      <w:r w:rsidR="00DB1FEA" w:rsidRPr="00CE5EB7">
        <w:rPr>
          <w:b/>
          <w:sz w:val="28"/>
          <w:szCs w:val="28"/>
        </w:rPr>
        <w:tab/>
      </w:r>
    </w:p>
    <w:p w:rsidR="001467FF" w:rsidRPr="00CE5EB7" w:rsidRDefault="00DB1FEA" w:rsidP="001467FF">
      <w:pPr>
        <w:jc w:val="both"/>
        <w:rPr>
          <w:sz w:val="28"/>
          <w:szCs w:val="28"/>
        </w:rPr>
      </w:pPr>
      <w:r w:rsidRPr="00CE5EB7">
        <w:rPr>
          <w:b/>
          <w:sz w:val="28"/>
          <w:szCs w:val="28"/>
        </w:rPr>
        <w:tab/>
      </w:r>
      <w:r w:rsidR="001467FF" w:rsidRPr="00CE5EB7">
        <w:rPr>
          <w:sz w:val="28"/>
          <w:szCs w:val="28"/>
        </w:rPr>
        <w:t>Согласно план</w:t>
      </w:r>
      <w:r w:rsidR="008C3CB8" w:rsidRPr="00CE5EB7">
        <w:rPr>
          <w:sz w:val="28"/>
          <w:szCs w:val="28"/>
        </w:rPr>
        <w:t>у</w:t>
      </w:r>
      <w:r w:rsidR="001467FF" w:rsidRPr="00CE5EB7">
        <w:rPr>
          <w:sz w:val="28"/>
          <w:szCs w:val="28"/>
        </w:rPr>
        <w:t xml:space="preserve"> проведения плановых проверок юридических лиц и индивидуальных предпринимателей на 2017 год, утвержденно</w:t>
      </w:r>
      <w:r w:rsidR="008C3CB8" w:rsidRPr="00CE5EB7">
        <w:rPr>
          <w:sz w:val="28"/>
          <w:szCs w:val="28"/>
        </w:rPr>
        <w:t>му</w:t>
      </w:r>
      <w:r w:rsidR="001467FF" w:rsidRPr="00CE5EB7">
        <w:rPr>
          <w:sz w:val="28"/>
          <w:szCs w:val="28"/>
        </w:rPr>
        <w:t xml:space="preserve"> распоряжением администрации Петровского муниципального района Ставропольского края от 08.12.2016 № 46-р, было запланировано и проведено 3 проверки юридических лиц, в том числе: в первом полугодии – 1 проверка, во втором полугодии - 2 проверки. Фактическое выполнение плана </w:t>
      </w:r>
      <w:r w:rsidR="001C0AA4" w:rsidRPr="00CE5EB7">
        <w:rPr>
          <w:sz w:val="28"/>
          <w:szCs w:val="28"/>
        </w:rPr>
        <w:t>за</w:t>
      </w:r>
      <w:r w:rsidR="001467FF" w:rsidRPr="00CE5EB7">
        <w:rPr>
          <w:sz w:val="28"/>
          <w:szCs w:val="28"/>
        </w:rPr>
        <w:t xml:space="preserve"> 2017 год</w:t>
      </w:r>
      <w:r w:rsidR="001C0AA4" w:rsidRPr="00CE5EB7">
        <w:rPr>
          <w:sz w:val="28"/>
          <w:szCs w:val="28"/>
        </w:rPr>
        <w:t xml:space="preserve"> </w:t>
      </w:r>
      <w:r w:rsidR="001467FF" w:rsidRPr="00CE5EB7">
        <w:rPr>
          <w:sz w:val="28"/>
          <w:szCs w:val="28"/>
        </w:rPr>
        <w:t xml:space="preserve">составляет 100%. По результатам проведенных плановых проверок за 2017 год выявлено 12 нарушений, в том числе во втором полугодии 2017 года выявлено 6 нарушений требования земельного законодательства, ответственность за которые предусмотрена статьями 25. 26 </w:t>
      </w:r>
      <w:proofErr w:type="spellStart"/>
      <w:r w:rsidR="001467FF" w:rsidRPr="00CE5EB7">
        <w:rPr>
          <w:sz w:val="28"/>
          <w:szCs w:val="28"/>
        </w:rPr>
        <w:t>КоАП</w:t>
      </w:r>
      <w:proofErr w:type="spellEnd"/>
      <w:r w:rsidR="00CE0EB3" w:rsidRPr="00CE5EB7">
        <w:rPr>
          <w:sz w:val="28"/>
          <w:szCs w:val="28"/>
        </w:rPr>
        <w:t xml:space="preserve"> РФ</w:t>
      </w:r>
      <w:r w:rsidR="001467FF" w:rsidRPr="00CE5EB7">
        <w:rPr>
          <w:sz w:val="28"/>
          <w:szCs w:val="28"/>
        </w:rPr>
        <w:t>. По фактам выявленных правонарушений юридическому лицу выдано предписание администрации Петровского муниципального района Ставропольского края об устранении допущенных нарушений (далее – предписание). Материалы провер</w:t>
      </w:r>
      <w:r w:rsidR="00A60054" w:rsidRPr="00CE5EB7">
        <w:rPr>
          <w:sz w:val="28"/>
          <w:szCs w:val="28"/>
        </w:rPr>
        <w:t>о</w:t>
      </w:r>
      <w:r w:rsidR="001467FF" w:rsidRPr="00CE5EB7">
        <w:rPr>
          <w:sz w:val="28"/>
          <w:szCs w:val="28"/>
        </w:rPr>
        <w:t xml:space="preserve">к направлены в Управление Федеральной службы государственной регистрации, кадастра и картографии </w:t>
      </w:r>
      <w:proofErr w:type="gramStart"/>
      <w:r w:rsidR="001467FF" w:rsidRPr="00CE5EB7">
        <w:rPr>
          <w:sz w:val="28"/>
          <w:szCs w:val="28"/>
        </w:rPr>
        <w:t>по</w:t>
      </w:r>
      <w:proofErr w:type="gramEnd"/>
      <w:r w:rsidR="001467FF" w:rsidRPr="00CE5EB7">
        <w:rPr>
          <w:sz w:val="28"/>
          <w:szCs w:val="28"/>
        </w:rPr>
        <w:t xml:space="preserve"> </w:t>
      </w:r>
      <w:proofErr w:type="gramStart"/>
      <w:r w:rsidR="001467FF" w:rsidRPr="00CE5EB7">
        <w:rPr>
          <w:sz w:val="28"/>
          <w:szCs w:val="28"/>
        </w:rPr>
        <w:t>Ставропольского</w:t>
      </w:r>
      <w:proofErr w:type="gramEnd"/>
      <w:r w:rsidR="001467FF" w:rsidRPr="00CE5EB7">
        <w:rPr>
          <w:sz w:val="28"/>
          <w:szCs w:val="28"/>
        </w:rPr>
        <w:t xml:space="preserve"> краю для рассмотрения вопроса о привлечении </w:t>
      </w:r>
      <w:r w:rsidR="002949FB" w:rsidRPr="00CE5EB7">
        <w:rPr>
          <w:sz w:val="28"/>
          <w:szCs w:val="28"/>
        </w:rPr>
        <w:t xml:space="preserve">юридического лица </w:t>
      </w:r>
      <w:r w:rsidR="001467FF" w:rsidRPr="00CE5EB7">
        <w:rPr>
          <w:sz w:val="28"/>
          <w:szCs w:val="28"/>
        </w:rPr>
        <w:t xml:space="preserve">к административной ответственности. </w:t>
      </w:r>
    </w:p>
    <w:p w:rsidR="001467FF" w:rsidRPr="00CE5EB7" w:rsidRDefault="00CE0EB3" w:rsidP="001467FF">
      <w:pPr>
        <w:jc w:val="both"/>
        <w:rPr>
          <w:sz w:val="28"/>
          <w:szCs w:val="28"/>
        </w:rPr>
      </w:pPr>
      <w:r w:rsidRPr="00CE5EB7">
        <w:rPr>
          <w:sz w:val="28"/>
          <w:szCs w:val="28"/>
        </w:rPr>
        <w:tab/>
      </w:r>
      <w:r w:rsidR="001467FF" w:rsidRPr="00CE5EB7">
        <w:rPr>
          <w:sz w:val="28"/>
          <w:szCs w:val="28"/>
        </w:rPr>
        <w:t xml:space="preserve">В 2017 году внеплановых проверок и плановых (рейдовых) обследований земельных участков в отношении юридических лиц не проводилось. </w:t>
      </w:r>
    </w:p>
    <w:p w:rsidR="00E57815" w:rsidRPr="00CE5EB7" w:rsidRDefault="00E57815" w:rsidP="00E57815">
      <w:pPr>
        <w:autoSpaceDE w:val="0"/>
        <w:autoSpaceDN w:val="0"/>
        <w:adjustRightInd w:val="0"/>
        <w:ind w:right="-1" w:firstLine="567"/>
        <w:jc w:val="both"/>
        <w:rPr>
          <w:sz w:val="28"/>
          <w:szCs w:val="28"/>
        </w:rPr>
      </w:pPr>
      <w:r w:rsidRPr="00CE5EB7">
        <w:rPr>
          <w:sz w:val="28"/>
          <w:szCs w:val="28"/>
        </w:rPr>
        <w:tab/>
        <w:t>Эксперты и представители экспертных организаций к проведению проверок не привлекались.</w:t>
      </w:r>
    </w:p>
    <w:p w:rsidR="00E57815" w:rsidRPr="00CE5EB7" w:rsidRDefault="00E57815" w:rsidP="00E57815">
      <w:pPr>
        <w:autoSpaceDE w:val="0"/>
        <w:autoSpaceDN w:val="0"/>
        <w:adjustRightInd w:val="0"/>
        <w:ind w:right="-1" w:firstLine="567"/>
        <w:jc w:val="both"/>
        <w:rPr>
          <w:sz w:val="28"/>
          <w:szCs w:val="28"/>
        </w:rPr>
      </w:pPr>
      <w:r w:rsidRPr="00CE5EB7">
        <w:rPr>
          <w:sz w:val="28"/>
          <w:szCs w:val="28"/>
        </w:rPr>
        <w:t xml:space="preserve">Случаев причинения юридическими лицами и индивидуальными предпринимателями,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w:t>
      </w:r>
      <w:r w:rsidRPr="00CE5EB7">
        <w:rPr>
          <w:sz w:val="28"/>
          <w:szCs w:val="28"/>
        </w:rPr>
        <w:lastRenderedPageBreak/>
        <w:t>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E57815" w:rsidRPr="00CE5EB7" w:rsidRDefault="00E57815" w:rsidP="001467FF">
      <w:pPr>
        <w:jc w:val="both"/>
        <w:rPr>
          <w:sz w:val="28"/>
          <w:szCs w:val="28"/>
        </w:rPr>
      </w:pPr>
    </w:p>
    <w:p w:rsidR="00DB1FEA" w:rsidRPr="00CE5EB7" w:rsidRDefault="00DB1FEA" w:rsidP="00DB1FEA">
      <w:pPr>
        <w:ind w:left="426"/>
        <w:jc w:val="center"/>
        <w:rPr>
          <w:b/>
          <w:sz w:val="28"/>
          <w:szCs w:val="28"/>
        </w:rPr>
      </w:pPr>
      <w:r w:rsidRPr="00CE5EB7">
        <w:rPr>
          <w:b/>
          <w:sz w:val="28"/>
          <w:szCs w:val="28"/>
        </w:rPr>
        <w:t>Муниципальный лесной контроль</w:t>
      </w:r>
    </w:p>
    <w:p w:rsidR="00086502" w:rsidRPr="00CE5EB7" w:rsidRDefault="00086502" w:rsidP="00086502">
      <w:pPr>
        <w:pStyle w:val="ConsPlusNormal"/>
        <w:ind w:firstLine="567"/>
        <w:jc w:val="both"/>
        <w:rPr>
          <w:rFonts w:ascii="Times New Roman" w:hAnsi="Times New Roman" w:cs="Times New Roman"/>
          <w:sz w:val="28"/>
          <w:szCs w:val="28"/>
        </w:rPr>
      </w:pPr>
      <w:r w:rsidRPr="00CE5EB7">
        <w:rPr>
          <w:rFonts w:ascii="Times New Roman" w:hAnsi="Times New Roman" w:cs="Times New Roman"/>
          <w:sz w:val="28"/>
          <w:szCs w:val="28"/>
        </w:rPr>
        <w:t>В границах Петровского муниципального района Ставропольского края в собственности администрации Петровского муниципального района нет лесного фонда, осуществление муниципального лесного контроля в 2017 году не планировалось и не проводилось.</w:t>
      </w:r>
    </w:p>
    <w:p w:rsidR="00DB1FEA" w:rsidRPr="00CE5EB7" w:rsidRDefault="00DB1FEA" w:rsidP="00DB1FEA">
      <w:pPr>
        <w:ind w:left="426"/>
        <w:jc w:val="both"/>
        <w:rPr>
          <w:sz w:val="28"/>
          <w:szCs w:val="28"/>
        </w:rPr>
      </w:pPr>
    </w:p>
    <w:p w:rsidR="00423495" w:rsidRPr="00CE5EB7" w:rsidRDefault="00423495" w:rsidP="00DB1FEA">
      <w:pPr>
        <w:ind w:left="426"/>
        <w:jc w:val="both"/>
        <w:rPr>
          <w:sz w:val="28"/>
          <w:szCs w:val="28"/>
        </w:rPr>
      </w:pPr>
    </w:p>
    <w:p w:rsidR="00E02B2C" w:rsidRPr="00CE5EB7" w:rsidRDefault="00E02B2C" w:rsidP="00E02B2C">
      <w:pPr>
        <w:autoSpaceDE w:val="0"/>
        <w:autoSpaceDN w:val="0"/>
        <w:adjustRightInd w:val="0"/>
        <w:spacing w:line="240" w:lineRule="exact"/>
        <w:ind w:firstLine="567"/>
        <w:jc w:val="center"/>
        <w:rPr>
          <w:b/>
          <w:sz w:val="28"/>
          <w:szCs w:val="28"/>
        </w:rPr>
      </w:pPr>
      <w:r w:rsidRPr="00CE5EB7">
        <w:rPr>
          <w:b/>
          <w:sz w:val="28"/>
          <w:szCs w:val="28"/>
        </w:rPr>
        <w:t xml:space="preserve">Муниципальный </w:t>
      </w:r>
      <w:proofErr w:type="gramStart"/>
      <w:r w:rsidRPr="00CE5EB7">
        <w:rPr>
          <w:b/>
          <w:sz w:val="28"/>
          <w:szCs w:val="28"/>
        </w:rPr>
        <w:t>контроль за</w:t>
      </w:r>
      <w:proofErr w:type="gramEnd"/>
      <w:r w:rsidRPr="00CE5EB7">
        <w:rPr>
          <w:b/>
          <w:sz w:val="28"/>
          <w:szCs w:val="28"/>
        </w:rPr>
        <w:t xml:space="preserve">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p>
    <w:p w:rsidR="00E02B2C" w:rsidRPr="00CE5EB7" w:rsidRDefault="00E02B2C" w:rsidP="00E02B2C">
      <w:pPr>
        <w:ind w:firstLine="567"/>
        <w:jc w:val="both"/>
        <w:rPr>
          <w:sz w:val="28"/>
          <w:szCs w:val="28"/>
        </w:rPr>
      </w:pPr>
      <w:r w:rsidRPr="00CE5EB7">
        <w:rPr>
          <w:sz w:val="28"/>
          <w:szCs w:val="28"/>
        </w:rPr>
        <w:t xml:space="preserve">В 2017 году осуществление муниципального </w:t>
      </w:r>
      <w:proofErr w:type="gramStart"/>
      <w:r w:rsidRPr="00CE5EB7">
        <w:rPr>
          <w:sz w:val="28"/>
          <w:szCs w:val="28"/>
        </w:rPr>
        <w:t>контроля за</w:t>
      </w:r>
      <w:proofErr w:type="gramEnd"/>
      <w:r w:rsidRPr="00CE5EB7">
        <w:rPr>
          <w:sz w:val="28"/>
          <w:szCs w:val="28"/>
        </w:rPr>
        <w:t xml:space="preserve">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не планировалось и не проводилось.</w:t>
      </w:r>
    </w:p>
    <w:p w:rsidR="00423495" w:rsidRPr="00CE5EB7" w:rsidRDefault="00423495" w:rsidP="00423495">
      <w:pPr>
        <w:ind w:left="426"/>
        <w:jc w:val="center"/>
        <w:rPr>
          <w:sz w:val="28"/>
          <w:szCs w:val="28"/>
        </w:rPr>
      </w:pPr>
    </w:p>
    <w:p w:rsidR="005414B7" w:rsidRPr="00CE5EB7" w:rsidRDefault="005414B7" w:rsidP="005414B7">
      <w:pPr>
        <w:spacing w:line="240" w:lineRule="exact"/>
        <w:ind w:firstLine="567"/>
        <w:jc w:val="center"/>
        <w:rPr>
          <w:b/>
          <w:sz w:val="28"/>
          <w:szCs w:val="28"/>
        </w:rPr>
      </w:pPr>
      <w:r w:rsidRPr="00CE5EB7">
        <w:rPr>
          <w:b/>
          <w:sz w:val="28"/>
          <w:szCs w:val="28"/>
        </w:rPr>
        <w:t>Муниципальный контроль в области использования и охраны особо охраняемых природных территорий местного значения</w:t>
      </w:r>
    </w:p>
    <w:p w:rsidR="005414B7" w:rsidRPr="00CE5EB7" w:rsidRDefault="005414B7" w:rsidP="005414B7">
      <w:pPr>
        <w:ind w:firstLine="567"/>
        <w:jc w:val="both"/>
        <w:rPr>
          <w:sz w:val="28"/>
          <w:szCs w:val="28"/>
        </w:rPr>
      </w:pPr>
      <w:r w:rsidRPr="00CE5EB7">
        <w:rPr>
          <w:sz w:val="28"/>
          <w:szCs w:val="28"/>
        </w:rPr>
        <w:t xml:space="preserve">Муниципальный контроль в области использования и </w:t>
      </w:r>
      <w:proofErr w:type="gramStart"/>
      <w:r w:rsidRPr="00CE5EB7">
        <w:rPr>
          <w:sz w:val="28"/>
          <w:szCs w:val="28"/>
        </w:rPr>
        <w:t>охраны</w:t>
      </w:r>
      <w:proofErr w:type="gramEnd"/>
      <w:r w:rsidRPr="00CE5EB7">
        <w:rPr>
          <w:sz w:val="28"/>
          <w:szCs w:val="28"/>
        </w:rPr>
        <w:t xml:space="preserve"> особо охраняемых природных территорий местного значения на территории района не осуществля</w:t>
      </w:r>
      <w:r w:rsidR="00B445DA">
        <w:rPr>
          <w:sz w:val="28"/>
          <w:szCs w:val="28"/>
        </w:rPr>
        <w:t>л</w:t>
      </w:r>
      <w:r w:rsidRPr="00CE5EB7">
        <w:rPr>
          <w:sz w:val="28"/>
          <w:szCs w:val="28"/>
        </w:rPr>
        <w:t>ся в связи с тем, что в границах Петровского муниципального района отсутствуют особо охраняемые территории местного значения.</w:t>
      </w:r>
    </w:p>
    <w:p w:rsidR="00293AF5" w:rsidRPr="00CE5EB7" w:rsidRDefault="00293AF5" w:rsidP="003A460A">
      <w:pPr>
        <w:spacing w:line="240" w:lineRule="exact"/>
        <w:ind w:firstLine="567"/>
        <w:jc w:val="center"/>
        <w:rPr>
          <w:b/>
          <w:sz w:val="28"/>
          <w:szCs w:val="28"/>
        </w:rPr>
      </w:pPr>
    </w:p>
    <w:p w:rsidR="003A460A" w:rsidRPr="00CE5EB7" w:rsidRDefault="003A460A" w:rsidP="003A460A">
      <w:pPr>
        <w:spacing w:line="240" w:lineRule="exact"/>
        <w:ind w:firstLine="567"/>
        <w:jc w:val="center"/>
        <w:rPr>
          <w:b/>
          <w:sz w:val="28"/>
          <w:szCs w:val="28"/>
        </w:rPr>
      </w:pPr>
      <w:r w:rsidRPr="00CE5EB7">
        <w:rPr>
          <w:b/>
          <w:sz w:val="28"/>
          <w:szCs w:val="28"/>
        </w:rPr>
        <w:t xml:space="preserve">Ведомственный </w:t>
      </w:r>
      <w:proofErr w:type="gramStart"/>
      <w:r w:rsidRPr="00CE5EB7">
        <w:rPr>
          <w:b/>
          <w:sz w:val="28"/>
          <w:szCs w:val="28"/>
        </w:rPr>
        <w:t>контроль за</w:t>
      </w:r>
      <w:proofErr w:type="gramEnd"/>
      <w:r w:rsidRPr="00CE5EB7">
        <w:rPr>
          <w:b/>
          <w:sz w:val="28"/>
          <w:szCs w:val="28"/>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Петровского муниципального района Ставропольского края и органам администрации Петровского муниципального района Ставропольского края</w:t>
      </w:r>
    </w:p>
    <w:p w:rsidR="00293AF5" w:rsidRPr="00CE5EB7" w:rsidRDefault="00293AF5" w:rsidP="00293AF5">
      <w:pPr>
        <w:ind w:firstLine="567"/>
        <w:jc w:val="both"/>
        <w:rPr>
          <w:sz w:val="28"/>
          <w:szCs w:val="28"/>
        </w:rPr>
      </w:pPr>
      <w:r w:rsidRPr="00CE5EB7">
        <w:rPr>
          <w:sz w:val="28"/>
          <w:szCs w:val="28"/>
        </w:rPr>
        <w:t xml:space="preserve">В 2017 году осуществление ведомственного </w:t>
      </w:r>
      <w:proofErr w:type="gramStart"/>
      <w:r w:rsidRPr="00CE5EB7">
        <w:rPr>
          <w:sz w:val="28"/>
          <w:szCs w:val="28"/>
        </w:rPr>
        <w:t>контроля за</w:t>
      </w:r>
      <w:proofErr w:type="gramEnd"/>
      <w:r w:rsidRPr="00CE5EB7">
        <w:rPr>
          <w:sz w:val="28"/>
          <w:szCs w:val="28"/>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Петровского муниципального района Ставропольского края и органам администрации Петровского муниципального района Ставропольского края не планировалось и не проводилось.</w:t>
      </w:r>
    </w:p>
    <w:p w:rsidR="00293AF5" w:rsidRPr="00CE5EB7" w:rsidRDefault="00293AF5" w:rsidP="00293AF5">
      <w:pPr>
        <w:autoSpaceDE w:val="0"/>
        <w:autoSpaceDN w:val="0"/>
        <w:adjustRightInd w:val="0"/>
        <w:jc w:val="both"/>
        <w:rPr>
          <w:sz w:val="28"/>
          <w:szCs w:val="28"/>
        </w:rPr>
      </w:pPr>
    </w:p>
    <w:p w:rsidR="00293AF5" w:rsidRPr="00CE5EB7" w:rsidRDefault="00293AF5" w:rsidP="00293AF5">
      <w:pPr>
        <w:spacing w:line="240" w:lineRule="exact"/>
        <w:ind w:firstLine="567"/>
        <w:jc w:val="both"/>
        <w:rPr>
          <w:b/>
          <w:sz w:val="28"/>
          <w:szCs w:val="28"/>
        </w:rPr>
      </w:pPr>
    </w:p>
    <w:p w:rsidR="00886888" w:rsidRPr="00CE5EB7"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CE5EB7">
        <w:rPr>
          <w:sz w:val="28"/>
          <w:szCs w:val="28"/>
        </w:rPr>
        <w:t>Раздел 5.</w:t>
      </w:r>
    </w:p>
    <w:p w:rsidR="00886888" w:rsidRPr="00CE5EB7"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CE5EB7">
        <w:rPr>
          <w:sz w:val="28"/>
          <w:szCs w:val="28"/>
        </w:rPr>
        <w:t>Действия органов государственного контроля (надзора),</w:t>
      </w:r>
    </w:p>
    <w:p w:rsidR="00886888" w:rsidRPr="00CE5EB7"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CE5EB7">
        <w:rPr>
          <w:sz w:val="28"/>
          <w:szCs w:val="28"/>
        </w:rPr>
        <w:t>муниципального контроля по пресечению нарушений обязательных требований и (или) устранению последствий таких нарушений</w:t>
      </w:r>
    </w:p>
    <w:p w:rsidR="0005485E" w:rsidRPr="00CE5EB7" w:rsidRDefault="0005485E" w:rsidP="00886888">
      <w:pPr>
        <w:rPr>
          <w:sz w:val="28"/>
          <w:szCs w:val="28"/>
        </w:rPr>
      </w:pPr>
    </w:p>
    <w:p w:rsidR="00886888" w:rsidRPr="00CE5EB7" w:rsidRDefault="0005485E" w:rsidP="00A256D4">
      <w:pPr>
        <w:ind w:firstLine="567"/>
        <w:jc w:val="both"/>
        <w:rPr>
          <w:sz w:val="28"/>
          <w:szCs w:val="28"/>
        </w:rPr>
      </w:pPr>
      <w:r w:rsidRPr="00CE5EB7">
        <w:rPr>
          <w:sz w:val="28"/>
          <w:szCs w:val="28"/>
        </w:rPr>
        <w:t>В отчетном периоде в сфере муниципального контроля случаи нарушений обязательных требований не зафиксированы.</w:t>
      </w:r>
    </w:p>
    <w:p w:rsidR="00886888" w:rsidRPr="00CE5EB7"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CE5EB7">
        <w:rPr>
          <w:sz w:val="28"/>
          <w:szCs w:val="28"/>
        </w:rPr>
        <w:lastRenderedPageBreak/>
        <w:t>Раздел 6.</w:t>
      </w:r>
    </w:p>
    <w:p w:rsidR="00886888" w:rsidRPr="00CE5EB7"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CE5EB7">
        <w:rPr>
          <w:sz w:val="28"/>
          <w:szCs w:val="28"/>
        </w:rPr>
        <w:t xml:space="preserve">Анализ и оценка эффективности </w:t>
      </w:r>
      <w:proofErr w:type="gramStart"/>
      <w:r w:rsidRPr="00CE5EB7">
        <w:rPr>
          <w:sz w:val="28"/>
          <w:szCs w:val="28"/>
        </w:rPr>
        <w:t>государственного</w:t>
      </w:r>
      <w:proofErr w:type="gramEnd"/>
    </w:p>
    <w:p w:rsidR="00886888" w:rsidRPr="00CE5EB7"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CE5EB7">
        <w:rPr>
          <w:sz w:val="28"/>
          <w:szCs w:val="28"/>
        </w:rPr>
        <w:t>контроля (надзора), муниципального контроля</w:t>
      </w:r>
    </w:p>
    <w:p w:rsidR="00905369" w:rsidRPr="00CE5EB7" w:rsidRDefault="00DD5ECC" w:rsidP="00DD5ECC">
      <w:pPr>
        <w:jc w:val="both"/>
        <w:rPr>
          <w:sz w:val="28"/>
          <w:szCs w:val="28"/>
        </w:rPr>
      </w:pPr>
      <w:r w:rsidRPr="00CE5EB7">
        <w:rPr>
          <w:sz w:val="28"/>
          <w:szCs w:val="28"/>
        </w:rPr>
        <w:tab/>
      </w:r>
    </w:p>
    <w:p w:rsidR="00F9383D" w:rsidRPr="00CE5EB7" w:rsidRDefault="00F9383D" w:rsidP="0029463F">
      <w:pPr>
        <w:autoSpaceDE w:val="0"/>
        <w:autoSpaceDN w:val="0"/>
        <w:adjustRightInd w:val="0"/>
        <w:ind w:firstLine="540"/>
        <w:jc w:val="both"/>
        <w:rPr>
          <w:rFonts w:eastAsia="Calibri"/>
          <w:sz w:val="28"/>
          <w:szCs w:val="28"/>
        </w:rPr>
      </w:pPr>
      <w:r w:rsidRPr="00CE5EB7">
        <w:rPr>
          <w:rFonts w:eastAsia="Calibri"/>
          <w:sz w:val="28"/>
          <w:szCs w:val="28"/>
        </w:rPr>
        <w:t xml:space="preserve">В рамках анализа и оценки эффективности </w:t>
      </w:r>
      <w:proofErr w:type="gramStart"/>
      <w:r w:rsidRPr="00CE5EB7">
        <w:rPr>
          <w:rFonts w:eastAsia="Calibri"/>
          <w:sz w:val="28"/>
          <w:szCs w:val="28"/>
        </w:rPr>
        <w:t>муниципального контроля, осуществляемого органами муниципального контроля Петровского муниципального района Ставропольского края произведён</w:t>
      </w:r>
      <w:proofErr w:type="gramEnd"/>
      <w:r w:rsidRPr="00CE5EB7">
        <w:rPr>
          <w:rFonts w:eastAsia="Calibri"/>
          <w:sz w:val="28"/>
          <w:szCs w:val="28"/>
        </w:rPr>
        <w:t xml:space="preserve"> расчёт показателей по итогам работы в 2017 году</w:t>
      </w:r>
      <w:r w:rsidR="0029463F" w:rsidRPr="00CE5EB7">
        <w:rPr>
          <w:rFonts w:eastAsia="Calibri"/>
          <w:sz w:val="28"/>
          <w:szCs w:val="28"/>
        </w:rPr>
        <w:t>:</w:t>
      </w:r>
    </w:p>
    <w:p w:rsidR="0029463F" w:rsidRPr="00CE5EB7" w:rsidRDefault="0029463F" w:rsidP="0029463F">
      <w:pPr>
        <w:ind w:firstLine="426"/>
        <w:jc w:val="both"/>
        <w:rPr>
          <w:sz w:val="28"/>
          <w:szCs w:val="28"/>
        </w:rPr>
      </w:pPr>
      <w:r w:rsidRPr="00CE5EB7">
        <w:rPr>
          <w:sz w:val="28"/>
          <w:szCs w:val="28"/>
        </w:rPr>
        <w:t>а) выполнение утвержденного плана проведения плановых проверок юридических лиц и индивидуальных предпринимателей за 2017 год от общего количества запланированных проверок – 100%, за 2016 год – 0%;</w:t>
      </w:r>
    </w:p>
    <w:p w:rsidR="0029463F" w:rsidRPr="00CE5EB7" w:rsidRDefault="0029463F" w:rsidP="0029463F">
      <w:pPr>
        <w:ind w:firstLine="426"/>
        <w:jc w:val="both"/>
        <w:rPr>
          <w:sz w:val="28"/>
          <w:szCs w:val="28"/>
        </w:rPr>
      </w:pPr>
      <w:r w:rsidRPr="00CE5EB7">
        <w:rPr>
          <w:sz w:val="28"/>
          <w:szCs w:val="28"/>
        </w:rPr>
        <w:t>б) доля подконтрольных юридических лиц и индивидуальных предпринимателей, осуществляющих деятельность на территории Петровского муниципального района, в отношении которых органами муниципального земельного контроля были проведены проверки от общего количества подконтрольных юридических лиц, индивидуальных предпринимателей, осуществляющих деятельность на территории Петровского муниципального района – 0 % , за 2016 год – 0 %;</w:t>
      </w:r>
    </w:p>
    <w:p w:rsidR="0029463F" w:rsidRPr="00CE5EB7" w:rsidRDefault="00CE28F7" w:rsidP="0029463F">
      <w:pPr>
        <w:ind w:firstLine="426"/>
        <w:jc w:val="both"/>
        <w:rPr>
          <w:sz w:val="28"/>
          <w:szCs w:val="28"/>
        </w:rPr>
      </w:pPr>
      <w:r w:rsidRPr="00CE5EB7">
        <w:rPr>
          <w:sz w:val="28"/>
          <w:szCs w:val="28"/>
        </w:rPr>
        <w:t>в</w:t>
      </w:r>
      <w:r w:rsidR="0029463F" w:rsidRPr="00CE5EB7">
        <w:rPr>
          <w:sz w:val="28"/>
          <w:szCs w:val="28"/>
        </w:rPr>
        <w:t>) доля проведенных внеплановых проверок в отношении юридических лиц и индивидуальных предпринимателей – 0%</w:t>
      </w:r>
      <w:r w:rsidRPr="00CE5EB7">
        <w:rPr>
          <w:sz w:val="28"/>
          <w:szCs w:val="28"/>
        </w:rPr>
        <w:t>, з</w:t>
      </w:r>
      <w:r w:rsidR="0029463F" w:rsidRPr="00CE5EB7">
        <w:rPr>
          <w:sz w:val="28"/>
          <w:szCs w:val="28"/>
        </w:rPr>
        <w:t>а 2016 год – 0%</w:t>
      </w:r>
      <w:r w:rsidRPr="00CE5EB7">
        <w:rPr>
          <w:sz w:val="28"/>
          <w:szCs w:val="28"/>
        </w:rPr>
        <w:t>;</w:t>
      </w:r>
    </w:p>
    <w:p w:rsidR="0029463F" w:rsidRPr="00CE5EB7" w:rsidRDefault="00CE28F7" w:rsidP="0029463F">
      <w:pPr>
        <w:ind w:firstLine="426"/>
        <w:jc w:val="both"/>
        <w:rPr>
          <w:sz w:val="28"/>
          <w:szCs w:val="28"/>
        </w:rPr>
      </w:pPr>
      <w:proofErr w:type="gramStart"/>
      <w:r w:rsidRPr="00CE5EB7">
        <w:rPr>
          <w:sz w:val="28"/>
          <w:szCs w:val="28"/>
        </w:rPr>
        <w:t>г</w:t>
      </w:r>
      <w:r w:rsidR="0029463F" w:rsidRPr="00CE5EB7">
        <w:rPr>
          <w:sz w:val="28"/>
          <w:szCs w:val="28"/>
        </w:rPr>
        <w:t>) доля внеплановых проверок, проведенных по фактам нарушений, с которыми связано возникновение угрозы причинения вреда, в том числе жизни и здоровью граждан, вреда животным, растениям, окружающей среде, объектам культурного наследия,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 0</w:t>
      </w:r>
      <w:proofErr w:type="gramEnd"/>
      <w:r w:rsidR="0029463F" w:rsidRPr="00CE5EB7">
        <w:rPr>
          <w:sz w:val="28"/>
          <w:szCs w:val="28"/>
        </w:rPr>
        <w:t>%</w:t>
      </w:r>
      <w:r w:rsidRPr="00CE5EB7">
        <w:rPr>
          <w:sz w:val="28"/>
          <w:szCs w:val="28"/>
        </w:rPr>
        <w:t>,з</w:t>
      </w:r>
      <w:r w:rsidR="0029463F" w:rsidRPr="00CE5EB7">
        <w:rPr>
          <w:sz w:val="28"/>
          <w:szCs w:val="28"/>
        </w:rPr>
        <w:t>а 2016 год – 0%</w:t>
      </w:r>
      <w:r w:rsidRPr="00CE5EB7">
        <w:rPr>
          <w:sz w:val="28"/>
          <w:szCs w:val="28"/>
        </w:rPr>
        <w:t>;</w:t>
      </w:r>
      <w:r w:rsidR="0029463F" w:rsidRPr="00CE5EB7">
        <w:rPr>
          <w:sz w:val="28"/>
          <w:szCs w:val="28"/>
        </w:rPr>
        <w:t xml:space="preserve"> </w:t>
      </w:r>
    </w:p>
    <w:p w:rsidR="0029463F" w:rsidRPr="00CE5EB7" w:rsidRDefault="004658D2" w:rsidP="0029463F">
      <w:pPr>
        <w:ind w:firstLine="426"/>
        <w:jc w:val="both"/>
        <w:rPr>
          <w:sz w:val="28"/>
          <w:szCs w:val="28"/>
        </w:rPr>
      </w:pPr>
      <w:proofErr w:type="spellStart"/>
      <w:proofErr w:type="gramStart"/>
      <w:r w:rsidRPr="00CE5EB7">
        <w:rPr>
          <w:sz w:val="28"/>
          <w:szCs w:val="28"/>
        </w:rPr>
        <w:t>д</w:t>
      </w:r>
      <w:proofErr w:type="spellEnd"/>
      <w:r w:rsidR="0029463F" w:rsidRPr="00CE5EB7">
        <w:rPr>
          <w:sz w:val="28"/>
          <w:szCs w:val="28"/>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в том числе жизни и здоровью граждан, вреда животным, растениям, окружающей среде, объектам культурного наследия, имуществу физических и юридических лиц, безопасности государства, а также угрозу чрезвычайных ситуаций природного и техногенного характера, от об</w:t>
      </w:r>
      <w:r w:rsidRPr="00CE5EB7">
        <w:rPr>
          <w:sz w:val="28"/>
          <w:szCs w:val="28"/>
        </w:rPr>
        <w:t>щего числа проверенных лиц – 0%, з</w:t>
      </w:r>
      <w:r w:rsidR="0029463F" w:rsidRPr="00CE5EB7">
        <w:rPr>
          <w:sz w:val="28"/>
          <w:szCs w:val="28"/>
        </w:rPr>
        <w:t>а аналогичный 2016 год – 0%</w:t>
      </w:r>
      <w:r w:rsidRPr="00CE5EB7">
        <w:rPr>
          <w:sz w:val="28"/>
          <w:szCs w:val="28"/>
        </w:rPr>
        <w:t>;</w:t>
      </w:r>
      <w:proofErr w:type="gramEnd"/>
    </w:p>
    <w:p w:rsidR="0029463F" w:rsidRPr="00CE5EB7" w:rsidRDefault="004658D2" w:rsidP="0029463F">
      <w:pPr>
        <w:ind w:firstLine="426"/>
        <w:jc w:val="both"/>
        <w:rPr>
          <w:sz w:val="28"/>
          <w:szCs w:val="28"/>
        </w:rPr>
      </w:pPr>
      <w:proofErr w:type="gramStart"/>
      <w:r w:rsidRPr="00CE5EB7">
        <w:rPr>
          <w:sz w:val="28"/>
          <w:szCs w:val="28"/>
        </w:rPr>
        <w:t>е</w:t>
      </w:r>
      <w:r w:rsidR="0029463F" w:rsidRPr="00CE5EB7">
        <w:rPr>
          <w:sz w:val="28"/>
          <w:szCs w:val="28"/>
        </w:rPr>
        <w:t>) доля внеплановых проверок, проведенных по фактам нарушений обязательных требований, с которыми связано причинение вреда, в том числе жизни и здоровью граждан, вреда животным, растениям, окружающей среде, объектам культурного наследия,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w:t>
      </w:r>
      <w:proofErr w:type="gramEnd"/>
      <w:r w:rsidR="0029463F" w:rsidRPr="00CE5EB7">
        <w:rPr>
          <w:sz w:val="28"/>
          <w:szCs w:val="28"/>
        </w:rPr>
        <w:t xml:space="preserve"> провед</w:t>
      </w:r>
      <w:r w:rsidRPr="00CE5EB7">
        <w:rPr>
          <w:sz w:val="28"/>
          <w:szCs w:val="28"/>
        </w:rPr>
        <w:t>енных внеплановых проверок – 0%, з</w:t>
      </w:r>
      <w:r w:rsidR="0029463F" w:rsidRPr="00CE5EB7">
        <w:rPr>
          <w:sz w:val="28"/>
          <w:szCs w:val="28"/>
        </w:rPr>
        <w:t>а 2016 год – 0%</w:t>
      </w:r>
      <w:r w:rsidRPr="00CE5EB7">
        <w:rPr>
          <w:sz w:val="28"/>
          <w:szCs w:val="28"/>
        </w:rPr>
        <w:t>;</w:t>
      </w:r>
    </w:p>
    <w:p w:rsidR="0029463F" w:rsidRPr="00CE5EB7" w:rsidRDefault="004658D2" w:rsidP="0029463F">
      <w:pPr>
        <w:ind w:firstLine="426"/>
        <w:jc w:val="both"/>
        <w:rPr>
          <w:sz w:val="28"/>
          <w:szCs w:val="28"/>
        </w:rPr>
      </w:pPr>
      <w:proofErr w:type="gramStart"/>
      <w:r w:rsidRPr="00CE5EB7">
        <w:rPr>
          <w:sz w:val="28"/>
          <w:szCs w:val="28"/>
        </w:rPr>
        <w:lastRenderedPageBreak/>
        <w:t>ж</w:t>
      </w:r>
      <w:r w:rsidR="0029463F" w:rsidRPr="00CE5EB7">
        <w:rPr>
          <w:sz w:val="28"/>
          <w:szCs w:val="28"/>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 0%</w:t>
      </w:r>
      <w:r w:rsidRPr="00CE5EB7">
        <w:rPr>
          <w:sz w:val="28"/>
          <w:szCs w:val="28"/>
        </w:rPr>
        <w:t>, з</w:t>
      </w:r>
      <w:r w:rsidR="0029463F" w:rsidRPr="00CE5EB7">
        <w:rPr>
          <w:sz w:val="28"/>
          <w:szCs w:val="28"/>
        </w:rPr>
        <w:t>а 2016 год – 0%</w:t>
      </w:r>
      <w:r w:rsidRPr="00CE5EB7">
        <w:rPr>
          <w:sz w:val="28"/>
          <w:szCs w:val="28"/>
        </w:rPr>
        <w:t>;</w:t>
      </w:r>
      <w:proofErr w:type="gramEnd"/>
    </w:p>
    <w:p w:rsidR="0029463F" w:rsidRPr="00CE5EB7" w:rsidRDefault="008E0064" w:rsidP="0029463F">
      <w:pPr>
        <w:ind w:firstLine="426"/>
        <w:jc w:val="both"/>
        <w:rPr>
          <w:sz w:val="28"/>
          <w:szCs w:val="28"/>
        </w:rPr>
      </w:pPr>
      <w:proofErr w:type="spellStart"/>
      <w:r w:rsidRPr="00CE5EB7">
        <w:rPr>
          <w:sz w:val="28"/>
          <w:szCs w:val="28"/>
        </w:rPr>
        <w:t>з</w:t>
      </w:r>
      <w:proofErr w:type="spellEnd"/>
      <w:r w:rsidR="0029463F" w:rsidRPr="00CE5EB7">
        <w:rPr>
          <w:sz w:val="28"/>
          <w:szCs w:val="28"/>
        </w:rPr>
        <w:t>) доля выявленных при проведении внеплановых проверок правонарушений, связанных с неисполнением предписаний от общего числа выявленных правонарушений – 0%</w:t>
      </w:r>
      <w:r w:rsidRPr="00CE5EB7">
        <w:rPr>
          <w:sz w:val="28"/>
          <w:szCs w:val="28"/>
        </w:rPr>
        <w:t xml:space="preserve">, </w:t>
      </w:r>
      <w:r w:rsidR="0029463F" w:rsidRPr="00CE5EB7">
        <w:rPr>
          <w:sz w:val="28"/>
          <w:szCs w:val="28"/>
        </w:rPr>
        <w:t>З</w:t>
      </w:r>
      <w:r w:rsidRPr="00CE5EB7">
        <w:rPr>
          <w:sz w:val="28"/>
          <w:szCs w:val="28"/>
        </w:rPr>
        <w:t>а</w:t>
      </w:r>
      <w:r w:rsidR="0029463F" w:rsidRPr="00CE5EB7">
        <w:rPr>
          <w:sz w:val="28"/>
          <w:szCs w:val="28"/>
        </w:rPr>
        <w:t xml:space="preserve"> 2016 год – 0%</w:t>
      </w:r>
      <w:r w:rsidRPr="00CE5EB7">
        <w:rPr>
          <w:sz w:val="28"/>
          <w:szCs w:val="28"/>
        </w:rPr>
        <w:t>;</w:t>
      </w:r>
    </w:p>
    <w:p w:rsidR="0029463F" w:rsidRPr="00CE5EB7" w:rsidRDefault="008E0064" w:rsidP="0029463F">
      <w:pPr>
        <w:ind w:firstLine="426"/>
        <w:jc w:val="both"/>
        <w:rPr>
          <w:sz w:val="28"/>
          <w:szCs w:val="28"/>
        </w:rPr>
      </w:pPr>
      <w:r w:rsidRPr="00CE5EB7">
        <w:rPr>
          <w:sz w:val="28"/>
          <w:szCs w:val="28"/>
        </w:rPr>
        <w:t>и</w:t>
      </w:r>
      <w:r w:rsidR="0029463F" w:rsidRPr="00CE5EB7">
        <w:rPr>
          <w:sz w:val="28"/>
          <w:szCs w:val="28"/>
        </w:rPr>
        <w:t>) доля проверок, по итогам которых по фактам выявленных нарушений возбуждены дела об административных правонарушениях, от общего числа проверок, в результате которых выявлены правонарушения – 0%</w:t>
      </w:r>
      <w:r w:rsidR="000C3568" w:rsidRPr="00CE5EB7">
        <w:rPr>
          <w:sz w:val="28"/>
          <w:szCs w:val="28"/>
        </w:rPr>
        <w:t>, з</w:t>
      </w:r>
      <w:r w:rsidR="0029463F" w:rsidRPr="00CE5EB7">
        <w:rPr>
          <w:sz w:val="28"/>
          <w:szCs w:val="28"/>
        </w:rPr>
        <w:t>а 2016 год – 0%</w:t>
      </w:r>
      <w:r w:rsidR="000C3568" w:rsidRPr="00CE5EB7">
        <w:rPr>
          <w:sz w:val="28"/>
          <w:szCs w:val="28"/>
        </w:rPr>
        <w:t>;</w:t>
      </w:r>
    </w:p>
    <w:p w:rsidR="0029463F" w:rsidRPr="00CE5EB7" w:rsidRDefault="000C3568" w:rsidP="0029463F">
      <w:pPr>
        <w:ind w:firstLine="426"/>
        <w:jc w:val="both"/>
        <w:rPr>
          <w:sz w:val="28"/>
          <w:szCs w:val="28"/>
        </w:rPr>
      </w:pPr>
      <w:r w:rsidRPr="00CE5EB7">
        <w:rPr>
          <w:sz w:val="28"/>
          <w:szCs w:val="28"/>
        </w:rPr>
        <w:t>к</w:t>
      </w:r>
      <w:r w:rsidR="0029463F" w:rsidRPr="00CE5EB7">
        <w:rPr>
          <w:sz w:val="28"/>
          <w:szCs w:val="28"/>
        </w:rPr>
        <w:t>) доля проверок, по итогам которых по фактам выявленных нарушений наложены административные взыскания, в том числе по видам наказаний от общего числа проверок, в результате которых выявлены правонарушения – 12 %</w:t>
      </w:r>
      <w:r w:rsidRPr="00CE5EB7">
        <w:rPr>
          <w:sz w:val="28"/>
          <w:szCs w:val="28"/>
        </w:rPr>
        <w:t>, з</w:t>
      </w:r>
      <w:r w:rsidR="0029463F" w:rsidRPr="00CE5EB7">
        <w:rPr>
          <w:sz w:val="28"/>
          <w:szCs w:val="28"/>
        </w:rPr>
        <w:t>а 2016 год – 0%</w:t>
      </w:r>
      <w:r w:rsidRPr="00CE5EB7">
        <w:rPr>
          <w:sz w:val="28"/>
          <w:szCs w:val="28"/>
        </w:rPr>
        <w:t>;</w:t>
      </w:r>
    </w:p>
    <w:p w:rsidR="0029463F" w:rsidRPr="00CE5EB7" w:rsidRDefault="000C3568" w:rsidP="0029463F">
      <w:pPr>
        <w:ind w:firstLine="426"/>
        <w:jc w:val="both"/>
        <w:rPr>
          <w:sz w:val="28"/>
          <w:szCs w:val="28"/>
        </w:rPr>
      </w:pPr>
      <w:r w:rsidRPr="00CE5EB7">
        <w:rPr>
          <w:sz w:val="28"/>
          <w:szCs w:val="28"/>
        </w:rPr>
        <w:t>л</w:t>
      </w:r>
      <w:r w:rsidR="0029463F" w:rsidRPr="00CE5EB7">
        <w:rPr>
          <w:sz w:val="28"/>
          <w:szCs w:val="28"/>
        </w:rPr>
        <w:t>) доля проверок, по итогам которых по фактам выявленных нарушений материалы переданы в правоохранительные органы для возбуждения уголовных дел от общего числа проверок, в результате которых выявлены правонарушения – 0%</w:t>
      </w:r>
      <w:r w:rsidRPr="00CE5EB7">
        <w:rPr>
          <w:sz w:val="28"/>
          <w:szCs w:val="28"/>
        </w:rPr>
        <w:t xml:space="preserve">, за </w:t>
      </w:r>
      <w:r w:rsidR="0029463F" w:rsidRPr="00CE5EB7">
        <w:rPr>
          <w:sz w:val="28"/>
          <w:szCs w:val="28"/>
        </w:rPr>
        <w:t>2016 год – 0%</w:t>
      </w:r>
      <w:r w:rsidR="00372710" w:rsidRPr="00CE5EB7">
        <w:rPr>
          <w:sz w:val="28"/>
          <w:szCs w:val="28"/>
        </w:rPr>
        <w:t>;</w:t>
      </w:r>
      <w:r w:rsidR="0029463F" w:rsidRPr="00CE5EB7">
        <w:rPr>
          <w:sz w:val="28"/>
          <w:szCs w:val="28"/>
        </w:rPr>
        <w:t xml:space="preserve"> </w:t>
      </w:r>
    </w:p>
    <w:p w:rsidR="0029463F" w:rsidRPr="00CE5EB7" w:rsidRDefault="00FD2B78" w:rsidP="0029463F">
      <w:pPr>
        <w:ind w:firstLine="426"/>
        <w:jc w:val="both"/>
        <w:rPr>
          <w:sz w:val="28"/>
          <w:szCs w:val="28"/>
        </w:rPr>
      </w:pPr>
      <w:r w:rsidRPr="00CE5EB7">
        <w:rPr>
          <w:sz w:val="28"/>
          <w:szCs w:val="28"/>
        </w:rPr>
        <w:t>м</w:t>
      </w:r>
      <w:r w:rsidR="0029463F" w:rsidRPr="00CE5EB7">
        <w:rPr>
          <w:sz w:val="28"/>
          <w:szCs w:val="28"/>
        </w:rPr>
        <w:t>) доля заявлений органов муниципального земельного контроля, направленных в органы прокуратуры о согласовании проведения внеплановых проверок, в согласовании которых было отказано в связи с отсутствием оснований для проведения таких проверок от общего числа направленных в органы прокуратуры заявлений – 100%;</w:t>
      </w:r>
      <w:r w:rsidRPr="00CE5EB7">
        <w:rPr>
          <w:sz w:val="28"/>
          <w:szCs w:val="28"/>
        </w:rPr>
        <w:t xml:space="preserve"> з</w:t>
      </w:r>
      <w:r w:rsidR="0029463F" w:rsidRPr="00CE5EB7">
        <w:rPr>
          <w:sz w:val="28"/>
          <w:szCs w:val="28"/>
        </w:rPr>
        <w:t xml:space="preserve">а 2016 год – 0%. </w:t>
      </w:r>
    </w:p>
    <w:p w:rsidR="0029463F" w:rsidRPr="00CE5EB7" w:rsidRDefault="00FD2B78" w:rsidP="0029463F">
      <w:pPr>
        <w:ind w:firstLine="426"/>
        <w:jc w:val="both"/>
        <w:rPr>
          <w:sz w:val="28"/>
          <w:szCs w:val="28"/>
        </w:rPr>
      </w:pPr>
      <w:proofErr w:type="spellStart"/>
      <w:r w:rsidRPr="00CE5EB7">
        <w:rPr>
          <w:sz w:val="28"/>
          <w:szCs w:val="28"/>
        </w:rPr>
        <w:t>н</w:t>
      </w:r>
      <w:proofErr w:type="spellEnd"/>
      <w:r w:rsidR="0029463F" w:rsidRPr="00CE5EB7">
        <w:rPr>
          <w:sz w:val="28"/>
          <w:szCs w:val="28"/>
        </w:rPr>
        <w:t xml:space="preserve">) доля проверок, проведенных органами муниципального земельного контроля с нарушением требований законодательства о порядке их проведения, по </w:t>
      </w:r>
      <w:proofErr w:type="gramStart"/>
      <w:r w:rsidR="0029463F" w:rsidRPr="00CE5EB7">
        <w:rPr>
          <w:sz w:val="28"/>
          <w:szCs w:val="28"/>
        </w:rPr>
        <w:t>результатам</w:t>
      </w:r>
      <w:proofErr w:type="gramEnd"/>
      <w:r w:rsidR="0029463F" w:rsidRPr="00CE5EB7">
        <w:rPr>
          <w:sz w:val="28"/>
          <w:szCs w:val="28"/>
        </w:rPr>
        <w:t xml:space="preserve"> выявления которых к должностным лицам органов муниципального земельного контроля, осуществившими такие проверки, применены меры дисциплинарного, административного наказания от общего числа проведенных проверок – 0%</w:t>
      </w:r>
      <w:r w:rsidRPr="00CE5EB7">
        <w:rPr>
          <w:sz w:val="28"/>
          <w:szCs w:val="28"/>
        </w:rPr>
        <w:t>,з</w:t>
      </w:r>
      <w:r w:rsidR="0029463F" w:rsidRPr="00CE5EB7">
        <w:rPr>
          <w:sz w:val="28"/>
          <w:szCs w:val="28"/>
        </w:rPr>
        <w:t xml:space="preserve">а 2016 год – 0%. </w:t>
      </w:r>
    </w:p>
    <w:p w:rsidR="0029463F" w:rsidRPr="00CE5EB7" w:rsidRDefault="0029463F" w:rsidP="0029463F">
      <w:pPr>
        <w:ind w:firstLine="426"/>
        <w:jc w:val="both"/>
        <w:rPr>
          <w:sz w:val="28"/>
          <w:szCs w:val="28"/>
        </w:rPr>
      </w:pPr>
      <w:r w:rsidRPr="00CE5EB7">
        <w:rPr>
          <w:sz w:val="28"/>
          <w:szCs w:val="28"/>
        </w:rPr>
        <w:t>- удельный вес плановых проверок, в ходе которых выявлены нарушения земельного законодательства, и материалы по которым направлены в органы государственного контроля (надзора), к общему количеству проведенных проверок – 90</w:t>
      </w:r>
      <w:r w:rsidR="00B239AD" w:rsidRPr="00CE5EB7">
        <w:rPr>
          <w:sz w:val="28"/>
          <w:szCs w:val="28"/>
        </w:rPr>
        <w:t>%, з</w:t>
      </w:r>
      <w:r w:rsidRPr="00CE5EB7">
        <w:rPr>
          <w:sz w:val="28"/>
          <w:szCs w:val="28"/>
        </w:rPr>
        <w:t xml:space="preserve">а </w:t>
      </w:r>
      <w:r w:rsidR="00B239AD" w:rsidRPr="00CE5EB7">
        <w:rPr>
          <w:sz w:val="28"/>
          <w:szCs w:val="28"/>
        </w:rPr>
        <w:t>2016 год – 0%;</w:t>
      </w:r>
    </w:p>
    <w:p w:rsidR="0029463F" w:rsidRPr="00CE5EB7" w:rsidRDefault="0029463F" w:rsidP="0029463F">
      <w:pPr>
        <w:ind w:firstLine="426"/>
        <w:jc w:val="both"/>
        <w:rPr>
          <w:sz w:val="28"/>
          <w:szCs w:val="28"/>
        </w:rPr>
      </w:pPr>
      <w:r w:rsidRPr="00CE5EB7">
        <w:rPr>
          <w:sz w:val="28"/>
          <w:szCs w:val="28"/>
        </w:rPr>
        <w:t>- доля проверок, результаты которых были признаны недействительными – 0%</w:t>
      </w:r>
      <w:r w:rsidR="00B239AD" w:rsidRPr="00CE5EB7">
        <w:rPr>
          <w:sz w:val="28"/>
          <w:szCs w:val="28"/>
        </w:rPr>
        <w:t>, з</w:t>
      </w:r>
      <w:r w:rsidRPr="00CE5EB7">
        <w:rPr>
          <w:sz w:val="28"/>
          <w:szCs w:val="28"/>
        </w:rPr>
        <w:t xml:space="preserve">а 2016 год – 0%. </w:t>
      </w:r>
    </w:p>
    <w:p w:rsidR="00272368" w:rsidRPr="00CE5EB7" w:rsidRDefault="00272368" w:rsidP="00272368">
      <w:pPr>
        <w:ind w:firstLine="426"/>
        <w:rPr>
          <w:sz w:val="28"/>
          <w:szCs w:val="28"/>
        </w:rPr>
      </w:pPr>
    </w:p>
    <w:p w:rsidR="00886888" w:rsidRPr="00CE5EB7"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CE5EB7">
        <w:rPr>
          <w:sz w:val="28"/>
          <w:szCs w:val="28"/>
        </w:rPr>
        <w:t>Раздел 7.</w:t>
      </w:r>
    </w:p>
    <w:p w:rsidR="00886888" w:rsidRPr="00CE5EB7"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CE5EB7">
        <w:rPr>
          <w:sz w:val="28"/>
          <w:szCs w:val="28"/>
        </w:rPr>
        <w:t>Выводы и предложения по результатам государственного</w:t>
      </w:r>
    </w:p>
    <w:p w:rsidR="00886888" w:rsidRPr="00CE5EB7"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CE5EB7">
        <w:rPr>
          <w:sz w:val="28"/>
          <w:szCs w:val="28"/>
        </w:rPr>
        <w:t>контроля (надзора), муниципального контроля</w:t>
      </w:r>
    </w:p>
    <w:p w:rsidR="00886888" w:rsidRPr="00CE5EB7" w:rsidRDefault="00886888" w:rsidP="00886888">
      <w:pPr>
        <w:rPr>
          <w:sz w:val="28"/>
          <w:szCs w:val="28"/>
        </w:rPr>
      </w:pPr>
    </w:p>
    <w:p w:rsidR="009F4730" w:rsidRPr="00CE5EB7" w:rsidRDefault="009F4730" w:rsidP="009F4730">
      <w:pPr>
        <w:ind w:firstLine="567"/>
        <w:jc w:val="both"/>
        <w:rPr>
          <w:sz w:val="28"/>
          <w:szCs w:val="28"/>
        </w:rPr>
      </w:pPr>
      <w:r w:rsidRPr="00CE5EB7">
        <w:rPr>
          <w:sz w:val="28"/>
          <w:szCs w:val="28"/>
        </w:rPr>
        <w:lastRenderedPageBreak/>
        <w:t xml:space="preserve">План проведения плановых проверок юридических лиц и индивидуальных предпринимателей за 2017 год выполнен на 100 %. </w:t>
      </w:r>
    </w:p>
    <w:p w:rsidR="00BB5F6B" w:rsidRPr="00CE5EB7" w:rsidRDefault="00BB5F6B" w:rsidP="00A7746B">
      <w:pPr>
        <w:autoSpaceDE w:val="0"/>
        <w:autoSpaceDN w:val="0"/>
        <w:adjustRightInd w:val="0"/>
        <w:ind w:firstLine="567"/>
        <w:jc w:val="both"/>
        <w:rPr>
          <w:rFonts w:eastAsia="Calibri"/>
          <w:sz w:val="28"/>
          <w:szCs w:val="28"/>
        </w:rPr>
      </w:pPr>
      <w:r w:rsidRPr="00CE5EB7">
        <w:rPr>
          <w:rFonts w:eastAsia="Calibri"/>
          <w:sz w:val="28"/>
          <w:szCs w:val="28"/>
        </w:rPr>
        <w:t>К основным проблемным вопросам при осуществлении муниципального контроля относится большая загруженность специалистов, совмещающих функции муниципального контроля с основными должностными обязанностями, что сказывается на количестве и качестве проводимых проверок.</w:t>
      </w:r>
    </w:p>
    <w:p w:rsidR="00BB5F6B" w:rsidRPr="00CE5EB7" w:rsidRDefault="00BB5F6B" w:rsidP="00BB5F6B">
      <w:pPr>
        <w:ind w:firstLine="567"/>
        <w:jc w:val="both"/>
        <w:rPr>
          <w:sz w:val="28"/>
          <w:szCs w:val="28"/>
        </w:rPr>
      </w:pPr>
      <w:r w:rsidRPr="00CE5EB7">
        <w:rPr>
          <w:sz w:val="28"/>
          <w:szCs w:val="28"/>
        </w:rPr>
        <w:t>Повышению эффективности осуществления муниципального контроля будет способствовать:</w:t>
      </w:r>
    </w:p>
    <w:p w:rsidR="0024353F" w:rsidRPr="00CE5EB7" w:rsidRDefault="0024353F" w:rsidP="00BB5F6B">
      <w:pPr>
        <w:ind w:firstLine="567"/>
        <w:jc w:val="both"/>
        <w:rPr>
          <w:sz w:val="28"/>
          <w:szCs w:val="28"/>
        </w:rPr>
      </w:pPr>
      <w:r w:rsidRPr="00CE5EB7">
        <w:rPr>
          <w:sz w:val="28"/>
          <w:szCs w:val="28"/>
        </w:rPr>
        <w:t>-проведение практических семинаров по вопросам осуществления муниципального контроля;</w:t>
      </w:r>
    </w:p>
    <w:p w:rsidR="0024353F" w:rsidRPr="00CE5EB7" w:rsidRDefault="0024353F" w:rsidP="00BB5F6B">
      <w:pPr>
        <w:ind w:firstLine="567"/>
        <w:jc w:val="both"/>
        <w:rPr>
          <w:sz w:val="28"/>
          <w:szCs w:val="28"/>
        </w:rPr>
      </w:pPr>
      <w:r w:rsidRPr="00CE5EB7">
        <w:rPr>
          <w:sz w:val="28"/>
          <w:szCs w:val="28"/>
        </w:rPr>
        <w:t>-принятие мер, направленных на предупреждение, выявление и пресечения нарушений, предусмотренных действующим законодательством;</w:t>
      </w:r>
    </w:p>
    <w:p w:rsidR="0024353F" w:rsidRPr="00CE5EB7" w:rsidRDefault="0024353F" w:rsidP="00BB5F6B">
      <w:pPr>
        <w:ind w:firstLine="567"/>
        <w:jc w:val="both"/>
        <w:rPr>
          <w:sz w:val="28"/>
          <w:szCs w:val="28"/>
        </w:rPr>
      </w:pPr>
      <w:r w:rsidRPr="00CE5EB7">
        <w:rPr>
          <w:sz w:val="28"/>
          <w:szCs w:val="28"/>
        </w:rPr>
        <w:t xml:space="preserve">-усиление </w:t>
      </w:r>
      <w:proofErr w:type="gramStart"/>
      <w:r w:rsidRPr="00CE5EB7">
        <w:rPr>
          <w:sz w:val="28"/>
          <w:szCs w:val="28"/>
        </w:rPr>
        <w:t>контроля за</w:t>
      </w:r>
      <w:proofErr w:type="gramEnd"/>
      <w:r w:rsidRPr="00CE5EB7">
        <w:rPr>
          <w:sz w:val="28"/>
          <w:szCs w:val="28"/>
        </w:rPr>
        <w:t xml:space="preserve"> объективностью выявленных нарушений, их правильной квалификацией</w:t>
      </w:r>
      <w:r w:rsidR="006C071E" w:rsidRPr="00CE5EB7">
        <w:rPr>
          <w:sz w:val="28"/>
          <w:szCs w:val="28"/>
        </w:rPr>
        <w:t>;</w:t>
      </w:r>
    </w:p>
    <w:p w:rsidR="00BB5F6B" w:rsidRPr="00CE5EB7" w:rsidRDefault="00BB5F6B" w:rsidP="00BB5F6B">
      <w:pPr>
        <w:ind w:firstLine="567"/>
        <w:jc w:val="both"/>
        <w:rPr>
          <w:sz w:val="28"/>
          <w:szCs w:val="28"/>
        </w:rPr>
      </w:pPr>
      <w:r w:rsidRPr="00CE5EB7">
        <w:rPr>
          <w:sz w:val="28"/>
          <w:szCs w:val="28"/>
        </w:rPr>
        <w:t>-совершенствование технического и информационного обеспечения мероприятий, проводимых в рамках муниципального контроля;</w:t>
      </w:r>
    </w:p>
    <w:p w:rsidR="00BB5F6B" w:rsidRPr="00CE5EB7" w:rsidRDefault="00BB5F6B" w:rsidP="00BB5F6B">
      <w:pPr>
        <w:ind w:firstLine="567"/>
        <w:jc w:val="both"/>
        <w:rPr>
          <w:sz w:val="28"/>
          <w:szCs w:val="28"/>
        </w:rPr>
      </w:pPr>
      <w:r w:rsidRPr="00CE5EB7">
        <w:rPr>
          <w:sz w:val="28"/>
          <w:szCs w:val="28"/>
        </w:rPr>
        <w:t>-финансирование мероприятий по осуществлению муниципального контроля;</w:t>
      </w:r>
    </w:p>
    <w:p w:rsidR="00BB5F6B" w:rsidRPr="00CE5EB7" w:rsidRDefault="00BB5F6B" w:rsidP="00BB5F6B">
      <w:pPr>
        <w:ind w:firstLine="567"/>
        <w:jc w:val="both"/>
        <w:rPr>
          <w:sz w:val="28"/>
          <w:szCs w:val="28"/>
        </w:rPr>
      </w:pPr>
      <w:r w:rsidRPr="00CE5EB7">
        <w:rPr>
          <w:sz w:val="28"/>
          <w:szCs w:val="28"/>
        </w:rPr>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муниципального  контроля;</w:t>
      </w:r>
      <w:r w:rsidRPr="00CE5EB7">
        <w:rPr>
          <w:sz w:val="28"/>
          <w:szCs w:val="28"/>
        </w:rPr>
        <w:tab/>
      </w:r>
    </w:p>
    <w:p w:rsidR="00BB5F6B" w:rsidRPr="00CE5EB7" w:rsidRDefault="00BB5F6B" w:rsidP="00BB5F6B">
      <w:pPr>
        <w:ind w:firstLine="567"/>
        <w:jc w:val="both"/>
        <w:rPr>
          <w:sz w:val="28"/>
          <w:szCs w:val="28"/>
        </w:rPr>
      </w:pPr>
      <w:r w:rsidRPr="00CE5EB7">
        <w:rPr>
          <w:sz w:val="28"/>
          <w:szCs w:val="28"/>
        </w:rPr>
        <w:t xml:space="preserve">Для достижения наиболее эффективных результатов муниципального контроля необходимо: </w:t>
      </w:r>
    </w:p>
    <w:p w:rsidR="00EC1F09" w:rsidRPr="00CE5EB7" w:rsidRDefault="00EC1F09" w:rsidP="00EC1F09">
      <w:pPr>
        <w:ind w:firstLine="426"/>
        <w:jc w:val="both"/>
        <w:rPr>
          <w:sz w:val="28"/>
          <w:szCs w:val="28"/>
        </w:rPr>
      </w:pPr>
      <w:r>
        <w:rPr>
          <w:sz w:val="28"/>
          <w:szCs w:val="28"/>
        </w:rPr>
        <w:t xml:space="preserve"> </w:t>
      </w:r>
      <w:r w:rsidR="0024353F" w:rsidRPr="00CE5EB7">
        <w:rPr>
          <w:sz w:val="28"/>
          <w:szCs w:val="28"/>
        </w:rPr>
        <w:t>-</w:t>
      </w:r>
      <w:r w:rsidRPr="00CE5EB7">
        <w:rPr>
          <w:sz w:val="28"/>
          <w:szCs w:val="28"/>
        </w:rPr>
        <w:t xml:space="preserve"> выполнение в полном объёме плановых проверок, в соответствии с утвержденным планом ежегодных проверок на 2018 год</w:t>
      </w:r>
      <w:r w:rsidR="008A6C00">
        <w:rPr>
          <w:sz w:val="28"/>
          <w:szCs w:val="28"/>
        </w:rPr>
        <w:t>;</w:t>
      </w:r>
      <w:r w:rsidRPr="00CE5EB7">
        <w:rPr>
          <w:sz w:val="28"/>
          <w:szCs w:val="28"/>
        </w:rPr>
        <w:t xml:space="preserve"> </w:t>
      </w:r>
    </w:p>
    <w:p w:rsidR="00BB5F6B" w:rsidRPr="00CE5EB7" w:rsidRDefault="006C071E" w:rsidP="00BB5F6B">
      <w:pPr>
        <w:ind w:firstLine="567"/>
        <w:jc w:val="both"/>
        <w:rPr>
          <w:sz w:val="28"/>
          <w:szCs w:val="28"/>
        </w:rPr>
      </w:pPr>
      <w:r w:rsidRPr="00CE5EB7">
        <w:rPr>
          <w:sz w:val="28"/>
          <w:szCs w:val="28"/>
        </w:rPr>
        <w:t>-</w:t>
      </w:r>
      <w:r w:rsidR="00BB5F6B" w:rsidRPr="00CE5EB7">
        <w:rPr>
          <w:sz w:val="28"/>
          <w:szCs w:val="28"/>
        </w:rPr>
        <w:t>введение дополнительных единиц специалистов для проведения муниципального контроля</w:t>
      </w:r>
      <w:r w:rsidR="008A6C00">
        <w:rPr>
          <w:sz w:val="28"/>
          <w:szCs w:val="28"/>
        </w:rPr>
        <w:t>;</w:t>
      </w:r>
    </w:p>
    <w:p w:rsidR="00BB5F6B" w:rsidRPr="00CE5EB7" w:rsidRDefault="00BB5F6B" w:rsidP="00BB5F6B">
      <w:pPr>
        <w:pStyle w:val="aa"/>
        <w:ind w:firstLine="567"/>
        <w:jc w:val="both"/>
        <w:rPr>
          <w:rFonts w:ascii="Times New Roman" w:hAnsi="Times New Roman"/>
          <w:sz w:val="28"/>
          <w:szCs w:val="28"/>
        </w:rPr>
      </w:pPr>
      <w:r w:rsidRPr="00CE5EB7">
        <w:rPr>
          <w:rFonts w:ascii="Times New Roman" w:hAnsi="Times New Roman"/>
          <w:sz w:val="28"/>
          <w:szCs w:val="28"/>
        </w:rPr>
        <w:t>Эффективность муниципального контроля возрастет при условии, если законодательство Российской Федерации позволит при осуществлении муниципального контроля проверяющим органам выносить постановление о наложении административных штрафов.</w:t>
      </w:r>
    </w:p>
    <w:p w:rsidR="00BB5F6B" w:rsidRPr="00CE5EB7" w:rsidRDefault="00BB5F6B" w:rsidP="00BB5F6B">
      <w:pPr>
        <w:ind w:firstLine="709"/>
        <w:jc w:val="both"/>
        <w:rPr>
          <w:sz w:val="28"/>
          <w:szCs w:val="28"/>
        </w:rPr>
      </w:pPr>
    </w:p>
    <w:p w:rsidR="00404177" w:rsidRDefault="00404177" w:rsidP="00886888">
      <w:pPr>
        <w:rPr>
          <w:sz w:val="28"/>
          <w:szCs w:val="28"/>
        </w:rPr>
      </w:pPr>
    </w:p>
    <w:p w:rsidR="00EC21F6" w:rsidRPr="00CE5EB7" w:rsidRDefault="00EC21F6" w:rsidP="00886888">
      <w:pPr>
        <w:rPr>
          <w:sz w:val="28"/>
          <w:szCs w:val="28"/>
        </w:rPr>
      </w:pPr>
    </w:p>
    <w:p w:rsidR="00D92A44" w:rsidRPr="00CE5EB7" w:rsidRDefault="00D92A44" w:rsidP="00886888">
      <w:pPr>
        <w:rPr>
          <w:sz w:val="28"/>
          <w:szCs w:val="28"/>
        </w:rPr>
      </w:pPr>
    </w:p>
    <w:p w:rsidR="00404177" w:rsidRPr="00CE5EB7" w:rsidRDefault="00404177" w:rsidP="00886888">
      <w:pPr>
        <w:rPr>
          <w:sz w:val="28"/>
          <w:szCs w:val="28"/>
        </w:rPr>
      </w:pPr>
    </w:p>
    <w:p w:rsidR="00404177" w:rsidRPr="00CE5EB7" w:rsidRDefault="00404177" w:rsidP="00886888">
      <w:pPr>
        <w:rPr>
          <w:sz w:val="28"/>
          <w:szCs w:val="28"/>
        </w:rPr>
      </w:pPr>
    </w:p>
    <w:sectPr w:rsidR="00404177" w:rsidRPr="00CE5EB7" w:rsidSect="00886888">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1FC" w:rsidRDefault="009801FC" w:rsidP="00404177">
      <w:r>
        <w:separator/>
      </w:r>
    </w:p>
  </w:endnote>
  <w:endnote w:type="continuationSeparator" w:id="0">
    <w:p w:rsidR="009801FC" w:rsidRDefault="009801FC"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080" w:rsidRDefault="00AB23D1">
    <w:pPr>
      <w:pStyle w:val="a5"/>
      <w:jc w:val="center"/>
    </w:pPr>
    <w:fldSimple w:instr=" PAGE   \* MERGEFORMAT ">
      <w:r w:rsidR="00ED0D2C">
        <w:rPr>
          <w:noProof/>
        </w:rPr>
        <w:t>15</w:t>
      </w:r>
    </w:fldSimple>
  </w:p>
  <w:p w:rsidR="00C21080" w:rsidRDefault="00C210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1FC" w:rsidRDefault="009801FC" w:rsidP="00404177">
      <w:r>
        <w:separator/>
      </w:r>
    </w:p>
  </w:footnote>
  <w:footnote w:type="continuationSeparator" w:id="0">
    <w:p w:rsidR="009801FC" w:rsidRDefault="009801FC"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080" w:rsidRPr="00404177" w:rsidRDefault="00C21080"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44033"/>
  </w:hdrShapeDefaults>
  <w:footnotePr>
    <w:footnote w:id="-1"/>
    <w:footnote w:id="0"/>
  </w:footnotePr>
  <w:endnotePr>
    <w:endnote w:id="-1"/>
    <w:endnote w:id="0"/>
  </w:endnotePr>
  <w:compat/>
  <w:rsids>
    <w:rsidRoot w:val="00886888"/>
    <w:rsid w:val="00001278"/>
    <w:rsid w:val="00002E3B"/>
    <w:rsid w:val="00010F2E"/>
    <w:rsid w:val="00021EC0"/>
    <w:rsid w:val="000235F8"/>
    <w:rsid w:val="0005485E"/>
    <w:rsid w:val="000620B9"/>
    <w:rsid w:val="00086502"/>
    <w:rsid w:val="0009111F"/>
    <w:rsid w:val="0009378C"/>
    <w:rsid w:val="000A35E8"/>
    <w:rsid w:val="000A6AE8"/>
    <w:rsid w:val="000B6424"/>
    <w:rsid w:val="000C322B"/>
    <w:rsid w:val="000C3568"/>
    <w:rsid w:val="000C5DDA"/>
    <w:rsid w:val="000C71D8"/>
    <w:rsid w:val="000D408B"/>
    <w:rsid w:val="000D6883"/>
    <w:rsid w:val="000E0FCB"/>
    <w:rsid w:val="0010726B"/>
    <w:rsid w:val="001467FF"/>
    <w:rsid w:val="00194FD6"/>
    <w:rsid w:val="001B0107"/>
    <w:rsid w:val="001B6050"/>
    <w:rsid w:val="001C0AA4"/>
    <w:rsid w:val="0024353F"/>
    <w:rsid w:val="00272368"/>
    <w:rsid w:val="00280908"/>
    <w:rsid w:val="00293AF5"/>
    <w:rsid w:val="0029463F"/>
    <w:rsid w:val="002949FB"/>
    <w:rsid w:val="002A498C"/>
    <w:rsid w:val="002D2FFD"/>
    <w:rsid w:val="00313605"/>
    <w:rsid w:val="00320471"/>
    <w:rsid w:val="00332CAE"/>
    <w:rsid w:val="00354CDB"/>
    <w:rsid w:val="00371B19"/>
    <w:rsid w:val="00372710"/>
    <w:rsid w:val="003A460A"/>
    <w:rsid w:val="003D0475"/>
    <w:rsid w:val="003E556B"/>
    <w:rsid w:val="003F254A"/>
    <w:rsid w:val="00404177"/>
    <w:rsid w:val="00406B31"/>
    <w:rsid w:val="0042029C"/>
    <w:rsid w:val="00423495"/>
    <w:rsid w:val="0044605D"/>
    <w:rsid w:val="00450649"/>
    <w:rsid w:val="00451AA7"/>
    <w:rsid w:val="004658D2"/>
    <w:rsid w:val="004A4797"/>
    <w:rsid w:val="004B69C6"/>
    <w:rsid w:val="004C2BCE"/>
    <w:rsid w:val="004F5880"/>
    <w:rsid w:val="00514ADC"/>
    <w:rsid w:val="00524D9A"/>
    <w:rsid w:val="005414B7"/>
    <w:rsid w:val="005425CB"/>
    <w:rsid w:val="005542D8"/>
    <w:rsid w:val="00561722"/>
    <w:rsid w:val="005A1F26"/>
    <w:rsid w:val="005B5D4B"/>
    <w:rsid w:val="005D0A60"/>
    <w:rsid w:val="005E16E2"/>
    <w:rsid w:val="005E6A49"/>
    <w:rsid w:val="005F3929"/>
    <w:rsid w:val="00623C6C"/>
    <w:rsid w:val="00643896"/>
    <w:rsid w:val="006458CF"/>
    <w:rsid w:val="00654918"/>
    <w:rsid w:val="00676EC7"/>
    <w:rsid w:val="006953F6"/>
    <w:rsid w:val="006961EB"/>
    <w:rsid w:val="006A7791"/>
    <w:rsid w:val="006C02A8"/>
    <w:rsid w:val="006C071E"/>
    <w:rsid w:val="006C12E1"/>
    <w:rsid w:val="006D0904"/>
    <w:rsid w:val="006E1263"/>
    <w:rsid w:val="0070296A"/>
    <w:rsid w:val="0070780C"/>
    <w:rsid w:val="007171AA"/>
    <w:rsid w:val="00732233"/>
    <w:rsid w:val="00735118"/>
    <w:rsid w:val="00743156"/>
    <w:rsid w:val="00746249"/>
    <w:rsid w:val="00755FAF"/>
    <w:rsid w:val="007733AC"/>
    <w:rsid w:val="007762D6"/>
    <w:rsid w:val="00782C8F"/>
    <w:rsid w:val="00786964"/>
    <w:rsid w:val="007A3D7A"/>
    <w:rsid w:val="007E4C50"/>
    <w:rsid w:val="0083213D"/>
    <w:rsid w:val="00843529"/>
    <w:rsid w:val="00857FA4"/>
    <w:rsid w:val="00886888"/>
    <w:rsid w:val="00886F30"/>
    <w:rsid w:val="00890095"/>
    <w:rsid w:val="00896187"/>
    <w:rsid w:val="008A0EF2"/>
    <w:rsid w:val="008A3CC9"/>
    <w:rsid w:val="008A6C00"/>
    <w:rsid w:val="008C3CB8"/>
    <w:rsid w:val="008E0064"/>
    <w:rsid w:val="008E7D6B"/>
    <w:rsid w:val="00905369"/>
    <w:rsid w:val="00915212"/>
    <w:rsid w:val="009507E7"/>
    <w:rsid w:val="0095457E"/>
    <w:rsid w:val="00961EAD"/>
    <w:rsid w:val="00970446"/>
    <w:rsid w:val="009705DA"/>
    <w:rsid w:val="009801FC"/>
    <w:rsid w:val="00984777"/>
    <w:rsid w:val="00994A04"/>
    <w:rsid w:val="009A6770"/>
    <w:rsid w:val="009D07CB"/>
    <w:rsid w:val="009D1660"/>
    <w:rsid w:val="009D74BB"/>
    <w:rsid w:val="009F4730"/>
    <w:rsid w:val="00A256D4"/>
    <w:rsid w:val="00A60054"/>
    <w:rsid w:val="00A6696F"/>
    <w:rsid w:val="00A67D5C"/>
    <w:rsid w:val="00A703DA"/>
    <w:rsid w:val="00A7078B"/>
    <w:rsid w:val="00A7746B"/>
    <w:rsid w:val="00A906A6"/>
    <w:rsid w:val="00A9137B"/>
    <w:rsid w:val="00AB23D1"/>
    <w:rsid w:val="00AF4114"/>
    <w:rsid w:val="00B06C7B"/>
    <w:rsid w:val="00B239AD"/>
    <w:rsid w:val="00B25FDB"/>
    <w:rsid w:val="00B445DA"/>
    <w:rsid w:val="00B56BC2"/>
    <w:rsid w:val="00B628C6"/>
    <w:rsid w:val="00B62B45"/>
    <w:rsid w:val="00B67506"/>
    <w:rsid w:val="00B870BC"/>
    <w:rsid w:val="00B94AD9"/>
    <w:rsid w:val="00BA54C6"/>
    <w:rsid w:val="00BB5B9F"/>
    <w:rsid w:val="00BB5D59"/>
    <w:rsid w:val="00BB5F6B"/>
    <w:rsid w:val="00BE383D"/>
    <w:rsid w:val="00BF2329"/>
    <w:rsid w:val="00C21080"/>
    <w:rsid w:val="00C2311C"/>
    <w:rsid w:val="00C476FC"/>
    <w:rsid w:val="00C66F55"/>
    <w:rsid w:val="00C73EBF"/>
    <w:rsid w:val="00CA01C5"/>
    <w:rsid w:val="00CB43BB"/>
    <w:rsid w:val="00CB607B"/>
    <w:rsid w:val="00CB6709"/>
    <w:rsid w:val="00CC55F9"/>
    <w:rsid w:val="00CD5C42"/>
    <w:rsid w:val="00CD6E5D"/>
    <w:rsid w:val="00CE0EB3"/>
    <w:rsid w:val="00CE28F7"/>
    <w:rsid w:val="00CE5EB7"/>
    <w:rsid w:val="00D4034C"/>
    <w:rsid w:val="00D44D60"/>
    <w:rsid w:val="00D524F4"/>
    <w:rsid w:val="00D63424"/>
    <w:rsid w:val="00D74351"/>
    <w:rsid w:val="00D75F95"/>
    <w:rsid w:val="00D92A44"/>
    <w:rsid w:val="00DA0BF9"/>
    <w:rsid w:val="00DA10C6"/>
    <w:rsid w:val="00DA2FC1"/>
    <w:rsid w:val="00DB1FEA"/>
    <w:rsid w:val="00DC37CE"/>
    <w:rsid w:val="00DC47CD"/>
    <w:rsid w:val="00DD5ECC"/>
    <w:rsid w:val="00DD671F"/>
    <w:rsid w:val="00DF1EDB"/>
    <w:rsid w:val="00E0239C"/>
    <w:rsid w:val="00E02B2C"/>
    <w:rsid w:val="00E14580"/>
    <w:rsid w:val="00E20349"/>
    <w:rsid w:val="00E57815"/>
    <w:rsid w:val="00E61FBD"/>
    <w:rsid w:val="00E823FF"/>
    <w:rsid w:val="00EC1F09"/>
    <w:rsid w:val="00EC21F6"/>
    <w:rsid w:val="00ED0D2C"/>
    <w:rsid w:val="00EE0789"/>
    <w:rsid w:val="00EF47A6"/>
    <w:rsid w:val="00F015B6"/>
    <w:rsid w:val="00F17F55"/>
    <w:rsid w:val="00F31C3C"/>
    <w:rsid w:val="00F70460"/>
    <w:rsid w:val="00F9383D"/>
    <w:rsid w:val="00F956B9"/>
    <w:rsid w:val="00FB12E5"/>
    <w:rsid w:val="00FB53A1"/>
    <w:rsid w:val="00FB5495"/>
    <w:rsid w:val="00FC01E7"/>
    <w:rsid w:val="00FC521E"/>
    <w:rsid w:val="00FD2B78"/>
    <w:rsid w:val="00FE4CAC"/>
    <w:rsid w:val="00FF1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rsid w:val="00BB5F6B"/>
    <w:pPr>
      <w:spacing w:before="100" w:beforeAutospacing="1" w:after="100" w:afterAutospacing="1"/>
    </w:pPr>
  </w:style>
  <w:style w:type="paragraph" w:styleId="aa">
    <w:name w:val="No Spacing"/>
    <w:qFormat/>
    <w:rsid w:val="00BB5F6B"/>
    <w:rPr>
      <w:sz w:val="22"/>
      <w:szCs w:val="22"/>
      <w:lang w:eastAsia="en-US"/>
    </w:rPr>
  </w:style>
  <w:style w:type="paragraph" w:styleId="ab">
    <w:name w:val="Body Text"/>
    <w:basedOn w:val="a"/>
    <w:link w:val="ac"/>
    <w:unhideWhenUsed/>
    <w:rsid w:val="00BB5F6B"/>
    <w:pPr>
      <w:spacing w:after="120"/>
      <w:jc w:val="center"/>
    </w:pPr>
    <w:rPr>
      <w:rFonts w:eastAsia="Calibri"/>
      <w:sz w:val="28"/>
      <w:szCs w:val="28"/>
      <w:lang w:eastAsia="en-US"/>
    </w:rPr>
  </w:style>
  <w:style w:type="character" w:customStyle="1" w:styleId="ac">
    <w:name w:val="Основной текст Знак"/>
    <w:basedOn w:val="a0"/>
    <w:link w:val="ab"/>
    <w:rsid w:val="00BB5F6B"/>
    <w:rPr>
      <w:rFonts w:ascii="Times New Roman" w:hAnsi="Times New Roman"/>
      <w:sz w:val="28"/>
      <w:szCs w:val="28"/>
      <w:lang w:eastAsia="en-US"/>
    </w:rPr>
  </w:style>
  <w:style w:type="paragraph" w:styleId="ad">
    <w:name w:val="List Paragraph"/>
    <w:basedOn w:val="a"/>
    <w:rsid w:val="00BB5F6B"/>
    <w:pPr>
      <w:tabs>
        <w:tab w:val="left" w:pos="708"/>
      </w:tabs>
      <w:suppressAutoHyphens/>
      <w:spacing w:after="200" w:line="276" w:lineRule="auto"/>
      <w:ind w:left="720"/>
    </w:pPr>
    <w:rPr>
      <w:rFonts w:eastAsia="SimSun"/>
      <w:b/>
      <w:color w:val="00000A"/>
      <w:szCs w:val="28"/>
      <w:lang w:eastAsia="en-US"/>
    </w:rPr>
  </w:style>
  <w:style w:type="character" w:styleId="HTML">
    <w:name w:val="HTML Cite"/>
    <w:basedOn w:val="a0"/>
    <w:semiHidden/>
    <w:unhideWhenUsed/>
    <w:rsid w:val="00BB5F6B"/>
    <w:rPr>
      <w:i w:val="0"/>
      <w:iCs w:val="0"/>
      <w:color w:val="009933"/>
    </w:rPr>
  </w:style>
  <w:style w:type="character" w:customStyle="1" w:styleId="FontStyle11">
    <w:name w:val="Font Style11"/>
    <w:basedOn w:val="a0"/>
    <w:rsid w:val="00BB5F6B"/>
    <w:rPr>
      <w:rFonts w:ascii="Times New Roman" w:hAnsi="Times New Roman" w:cs="Times New Roman"/>
      <w:sz w:val="22"/>
      <w:szCs w:val="22"/>
    </w:rPr>
  </w:style>
  <w:style w:type="paragraph" w:customStyle="1" w:styleId="western">
    <w:name w:val="western"/>
    <w:basedOn w:val="a"/>
    <w:rsid w:val="00BB5F6B"/>
    <w:pPr>
      <w:spacing w:before="100" w:beforeAutospacing="1" w:after="100" w:afterAutospacing="1"/>
    </w:pPr>
  </w:style>
  <w:style w:type="paragraph" w:customStyle="1" w:styleId="1">
    <w:name w:val="Абзац списка1"/>
    <w:basedOn w:val="a"/>
    <w:rsid w:val="00BB5F6B"/>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rsid w:val="00A67D5C"/>
    <w:pPr>
      <w:widowControl w:val="0"/>
      <w:autoSpaceDE w:val="0"/>
      <w:autoSpaceDN w:val="0"/>
      <w:adjustRightInd w:val="0"/>
      <w:ind w:firstLine="720"/>
    </w:pPr>
    <w:rPr>
      <w:rFonts w:ascii="Arial" w:hAnsi="Arial" w:cs="Arial"/>
    </w:rPr>
  </w:style>
  <w:style w:type="character" w:customStyle="1" w:styleId="s4">
    <w:name w:val="s4"/>
    <w:basedOn w:val="a0"/>
    <w:rsid w:val="00746249"/>
  </w:style>
  <w:style w:type="paragraph" w:customStyle="1" w:styleId="p20">
    <w:name w:val="p20"/>
    <w:basedOn w:val="a"/>
    <w:rsid w:val="00F70460"/>
    <w:pPr>
      <w:spacing w:before="100" w:beforeAutospacing="1" w:after="100" w:afterAutospacing="1"/>
    </w:pPr>
  </w:style>
  <w:style w:type="paragraph" w:customStyle="1" w:styleId="p10">
    <w:name w:val="p10"/>
    <w:basedOn w:val="a"/>
    <w:rsid w:val="00F70460"/>
    <w:pPr>
      <w:spacing w:before="100" w:beforeAutospacing="1" w:after="100" w:afterAutospacing="1"/>
    </w:pPr>
  </w:style>
  <w:style w:type="character" w:customStyle="1" w:styleId="ConsPlusNormal0">
    <w:name w:val="ConsPlusNormal Знак"/>
    <w:link w:val="ConsPlusNormal"/>
    <w:locked/>
    <w:rsid w:val="000A6AE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60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FB9CD8F5B057503EF4C3D2B1A02BE968079425E222EA015B1DB9APBqDJ" TargetMode="External"/><Relationship Id="rId13" Type="http://schemas.openxmlformats.org/officeDocument/2006/relationships/hyperlink" Target="consultantplus://offline/ref=847FB9CD8F5B057503EF4C3D2B1A02BE978B7E4554222EA015B1DB9ABDACA0A295D360D3015F28P3q2J" TargetMode="External"/><Relationship Id="rId18" Type="http://schemas.openxmlformats.org/officeDocument/2006/relationships/hyperlink" Target="consultantplus://offline/ref=E0847DE5F974A9B34F45877312CD10C92536018E8F92564F0B4838F06Fn8BFK"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consultantplus://offline/ref=847FB9CD8F5B057503EF4C3D2B1A02BE90877E43562973AA1DE8D798BAPAq3J" TargetMode="External"/><Relationship Id="rId12" Type="http://schemas.openxmlformats.org/officeDocument/2006/relationships/hyperlink" Target="consultantplus://offline/ref=847FB9CD8F5B057503EF4C3D2B1A02BE9683714456222EA015B1DB9ABDACA0A295D360D3015F28P3q2J" TargetMode="External"/><Relationship Id="rId17" Type="http://schemas.openxmlformats.org/officeDocument/2006/relationships/hyperlink" Target="consultantplus://offline/ref=E0847DE5F974A9B34F45877312CD10C92536068F8B96564F0B4838F06Fn8BFK" TargetMode="External"/><Relationship Id="rId2" Type="http://schemas.openxmlformats.org/officeDocument/2006/relationships/settings" Target="settings.xml"/><Relationship Id="rId16" Type="http://schemas.openxmlformats.org/officeDocument/2006/relationships/hyperlink" Target="consultantplus://offline/ref=E0847DE5F974A9B34F45877312CD10C9253105818A92564F0B4838F06F8F38067563C5ABnDB9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847FB9CD8F5B057503EF4C3D2B1A02BE90807A46522973AA1DE8D798BAA3FFB5929A6CDBP0q0J" TargetMode="External"/><Relationship Id="rId11" Type="http://schemas.openxmlformats.org/officeDocument/2006/relationships/hyperlink" Target="consultantplus://offline/ref=847FB9CD8F5B057503EF4C3D2B1A02BE978A7C4256222EA015B1DB9ABDACA0A295D360D3015F28P3q2J" TargetMode="External"/><Relationship Id="rId37"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E0847DE5F974A9B34F45877312CD10C9253602858F9A564F0B4838F06F8F38067563C5ADDCn8B5K" TargetMode="External"/><Relationship Id="rId23" Type="http://schemas.openxmlformats.org/officeDocument/2006/relationships/theme" Target="theme/theme1.xml"/><Relationship Id="rId10" Type="http://schemas.openxmlformats.org/officeDocument/2006/relationships/hyperlink" Target="consultantplus://offline/ref=847FB9CD8F5B057503EF4C3D2B1A02BE90807E41502B73AA1DE8D798BAPAq3J" TargetMode="External"/><Relationship Id="rId19" Type="http://schemas.openxmlformats.org/officeDocument/2006/relationships/hyperlink" Target="consultantplus://offline/ref=BBF21ADB47551C024A99F3D449C73FFB73DA1F98FDC713671157CDD9B2590AC4E44EDCEE7AD0aCI1G" TargetMode="External"/><Relationship Id="rId4" Type="http://schemas.openxmlformats.org/officeDocument/2006/relationships/footnotes" Target="footnotes.xml"/><Relationship Id="rId9" Type="http://schemas.openxmlformats.org/officeDocument/2006/relationships/hyperlink" Target="consultantplus://offline/ref=847FB9CD8F5B057503EF4C3D2B1A02BE90807E40562D73AA1DE8D798BAPAq3J" TargetMode="External"/><Relationship Id="rId14" Type="http://schemas.openxmlformats.org/officeDocument/2006/relationships/hyperlink" Target="consultantplus://offline/ref=E0847DE5F974A9B34F45877312CD10C9253603858A95564F0B4838F06Fn8BF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5518</Words>
  <Characters>31459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2017-01-11T09:42:00Z</dcterms:created>
  <dcterms:modified xsi:type="dcterms:W3CDTF">2018-03-21T04:37:00Z</dcterms:modified>
</cp:coreProperties>
</file>