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24" w:rsidRDefault="000A5024" w:rsidP="000A5024">
      <w:pPr>
        <w:ind w:firstLine="567"/>
        <w:jc w:val="center"/>
        <w:rPr>
          <w:b/>
          <w:sz w:val="28"/>
          <w:szCs w:val="28"/>
        </w:rPr>
      </w:pPr>
      <w:r w:rsidRPr="00E3709D">
        <w:rPr>
          <w:b/>
          <w:sz w:val="28"/>
          <w:szCs w:val="28"/>
        </w:rPr>
        <w:t xml:space="preserve">Обобщение и анализ правоприменительной практики контрольной деятельности в рамках осуществления муниципального контроля на территории Петровского городского округа Ставропольского края </w:t>
      </w:r>
      <w:r w:rsidR="0019197F">
        <w:rPr>
          <w:b/>
          <w:sz w:val="28"/>
          <w:szCs w:val="28"/>
        </w:rPr>
        <w:t xml:space="preserve">         </w:t>
      </w:r>
      <w:bookmarkStart w:id="0" w:name="_GoBack"/>
      <w:bookmarkEnd w:id="0"/>
      <w:r w:rsidRPr="00E3709D">
        <w:rPr>
          <w:b/>
          <w:sz w:val="28"/>
          <w:szCs w:val="28"/>
        </w:rPr>
        <w:t xml:space="preserve">за </w:t>
      </w:r>
      <w:r w:rsidR="00387DEF">
        <w:rPr>
          <w:b/>
          <w:sz w:val="28"/>
          <w:szCs w:val="28"/>
        </w:rPr>
        <w:t>1</w:t>
      </w:r>
      <w:r w:rsidRPr="00E3709D">
        <w:rPr>
          <w:b/>
          <w:sz w:val="28"/>
          <w:szCs w:val="28"/>
        </w:rPr>
        <w:t xml:space="preserve"> полугодие 2020 года</w:t>
      </w:r>
    </w:p>
    <w:p w:rsidR="00382A56" w:rsidRDefault="00382A56" w:rsidP="000A5024">
      <w:pPr>
        <w:ind w:firstLine="567"/>
        <w:jc w:val="center"/>
        <w:rPr>
          <w:b/>
          <w:sz w:val="28"/>
          <w:szCs w:val="28"/>
        </w:rPr>
      </w:pP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b/>
          <w:sz w:val="28"/>
          <w:szCs w:val="28"/>
        </w:rPr>
        <w:t>Муниципальный жилищный контроль</w:t>
      </w:r>
      <w:r w:rsidRPr="00DF58BC">
        <w:rPr>
          <w:sz w:val="28"/>
          <w:szCs w:val="28"/>
        </w:rPr>
        <w:t xml:space="preserve"> на территории Петровского городского округа Ставропольского края осуществляется отделом жилищного учета, строительства и муниципального контроля администрации Петровского городского округа Ставропольского края</w:t>
      </w:r>
      <w:r w:rsidR="009068C8">
        <w:rPr>
          <w:sz w:val="28"/>
          <w:szCs w:val="28"/>
        </w:rPr>
        <w:t xml:space="preserve"> (далее – Отдел)</w:t>
      </w:r>
      <w:r w:rsidRPr="00DF58BC">
        <w:rPr>
          <w:sz w:val="28"/>
          <w:szCs w:val="28"/>
        </w:rPr>
        <w:t>.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Целями муниципального жилищного контроля на территории Петровского городского округа Ставропольского края являются: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1. Проведение плановых и внеплановых проверок соблюдения юридическими лицами, индивидуальными предпринимателями, а также гражданами законодательно установленных требований в части контроля за: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- техническим состоянием и использованием муниципального жилищного фонда Петровского городского округа Ставропольского края, общего имущества собственников помещений в многоквартирных домах, независимо от доли городского округа в праве общей собственности на общее имущество в многоквартирном доме, своевременным выполнением работ по его содержанию и ремонту;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- соблюдением правил пользования муниципальными жилыми помещениями нанимателями и членами их семей, использованием жилого помещения по целевому назначению;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- соблюдением правил предоставления жилищно-коммунальных услуг гражданам, проживающим в жилых помещениях, находящихся в муниципальной собственности Петровского городского округа Ставропольского края;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- соблюдение обязательных требований энергетической эффективности и оснащенности муниципальных жилых помещений приборами учета энергетических и водных ресурсов.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2. Проведение обследования муниципального жилищного фонда на предмет санитарного и технического состояния мест общего пользования.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3. Составление актов по результатам обследований муниципального жилищного фонда и проведенных проверок в отношении юридических лиц, индивидуальных предпринимателей по форме, утвержденной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4. Составление актов по результатам обследований муниципального жилищного фонда и проведенных проверок в отношении граждан по форме, утвержденной приказом управления Ставропольского края по строительному и жилищному надзору от 14.07.2014 № 74-од «Об утверждении форм документов, необходимых для организации и осуществления муниципального жилищного контроля, взаимодействия органов муниципального жилищного </w:t>
      </w:r>
      <w:r w:rsidRPr="00DF58BC">
        <w:rPr>
          <w:sz w:val="28"/>
          <w:szCs w:val="28"/>
        </w:rPr>
        <w:lastRenderedPageBreak/>
        <w:t>контроля с управлением Ставропольского края по строительному и жилищному надзору при организации и осуществлении муниципального жилищного контроля на территории Ставропольского края»;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5. Формирование, утверждение в установленном порядке и доведение до сведения заинтересованных лиц ежегодного плана проведения плановых проверок путем размещения на сайте администрации Петровского городского округа в информационно-телекоммуникационной сети «Интернет».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Объектом муниципального жилищного контроля является муниципальный жилищный фонд.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Перечень нормативных правовых актов, регулирующих исполнение муниципальной контрольной функции: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1. Жилищный </w:t>
      </w:r>
      <w:hyperlink r:id="rId4" w:history="1">
        <w:r w:rsidRPr="00DF58BC">
          <w:rPr>
            <w:sz w:val="28"/>
            <w:szCs w:val="28"/>
          </w:rPr>
          <w:t>кодекс</w:t>
        </w:r>
      </w:hyperlink>
      <w:r w:rsidRPr="00DF58BC">
        <w:rPr>
          <w:sz w:val="28"/>
          <w:szCs w:val="28"/>
        </w:rPr>
        <w:t xml:space="preserve"> Российской Федерации;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2. Федеральный </w:t>
      </w:r>
      <w:hyperlink r:id="rId5" w:history="1">
        <w:r w:rsidRPr="00DF58BC">
          <w:rPr>
            <w:sz w:val="28"/>
            <w:szCs w:val="28"/>
          </w:rPr>
          <w:t>закон</w:t>
        </w:r>
      </w:hyperlink>
      <w:r w:rsidRPr="00DF58B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3. Федеральный </w:t>
      </w:r>
      <w:hyperlink r:id="rId6" w:history="1">
        <w:r w:rsidRPr="00DF58BC">
          <w:rPr>
            <w:sz w:val="28"/>
            <w:szCs w:val="28"/>
          </w:rPr>
          <w:t>закон</w:t>
        </w:r>
      </w:hyperlink>
      <w:r w:rsidRPr="00DF58BC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4. Федеральный </w:t>
      </w:r>
      <w:hyperlink r:id="rId7" w:history="1">
        <w:r w:rsidRPr="00DF58BC">
          <w:rPr>
            <w:sz w:val="28"/>
            <w:szCs w:val="28"/>
          </w:rPr>
          <w:t>закон</w:t>
        </w:r>
      </w:hyperlink>
      <w:r w:rsidRPr="00DF58BC">
        <w:rPr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5. </w:t>
      </w:r>
      <w:hyperlink r:id="rId8" w:history="1">
        <w:r w:rsidRPr="00DF58BC">
          <w:rPr>
            <w:sz w:val="28"/>
            <w:szCs w:val="28"/>
          </w:rPr>
          <w:t>Закон</w:t>
        </w:r>
      </w:hyperlink>
      <w:r w:rsidRPr="00DF58BC">
        <w:rPr>
          <w:sz w:val="28"/>
          <w:szCs w:val="28"/>
        </w:rPr>
        <w:t xml:space="preserve"> Ставропольского края от 27.12.2012 № 129-кз «Об отдельных вопросах осуществления муниципального жилищного контроля»;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6. </w:t>
      </w:r>
      <w:hyperlink r:id="rId9" w:history="1">
        <w:r w:rsidRPr="00DF58BC">
          <w:rPr>
            <w:sz w:val="28"/>
            <w:szCs w:val="28"/>
          </w:rPr>
          <w:t>Постановление</w:t>
        </w:r>
      </w:hyperlink>
      <w:r w:rsidRPr="00DF58BC">
        <w:rPr>
          <w:sz w:val="28"/>
          <w:szCs w:val="28"/>
        </w:rPr>
        <w:t xml:space="preserve"> Правительства Российской Федерации от 30.06.2010  </w:t>
      </w:r>
      <w:r w:rsidR="009068C8">
        <w:rPr>
          <w:sz w:val="28"/>
          <w:szCs w:val="28"/>
        </w:rPr>
        <w:t xml:space="preserve">   </w:t>
      </w:r>
      <w:r w:rsidRPr="00DF58BC">
        <w:rPr>
          <w:sz w:val="28"/>
          <w:szCs w:val="28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7. Федеральный </w:t>
      </w:r>
      <w:hyperlink r:id="rId10" w:history="1">
        <w:r w:rsidRPr="00DF58BC">
          <w:rPr>
            <w:sz w:val="28"/>
            <w:szCs w:val="28"/>
          </w:rPr>
          <w:t>закон</w:t>
        </w:r>
      </w:hyperlink>
      <w:r w:rsidRPr="00DF58BC">
        <w:rPr>
          <w:sz w:val="28"/>
          <w:szCs w:val="28"/>
        </w:rPr>
        <w:t xml:space="preserve"> от 30.12.2009 № 384-ФЗ «Технический регламент о безопасности зданий и сооружений»;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8. </w:t>
      </w:r>
      <w:hyperlink r:id="rId11" w:history="1">
        <w:r w:rsidRPr="00DF58BC">
          <w:rPr>
            <w:sz w:val="28"/>
            <w:szCs w:val="28"/>
          </w:rPr>
          <w:t>Постановление</w:t>
        </w:r>
      </w:hyperlink>
      <w:r w:rsidRPr="00DF58BC">
        <w:rPr>
          <w:sz w:val="28"/>
          <w:szCs w:val="28"/>
        </w:rPr>
        <w:t xml:space="preserve"> Правительства Российской Федерации от 21.01.2006  </w:t>
      </w:r>
      <w:r w:rsidR="009068C8">
        <w:rPr>
          <w:sz w:val="28"/>
          <w:szCs w:val="28"/>
        </w:rPr>
        <w:t xml:space="preserve">   </w:t>
      </w:r>
      <w:r w:rsidRPr="00DF58BC">
        <w:rPr>
          <w:sz w:val="28"/>
          <w:szCs w:val="28"/>
        </w:rPr>
        <w:t>№ 25 «Об утверждении Правил пользования жилыми помещениями»;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9. Кодексом Российской Федерации об административных правонарушениях от 30.12.2001 № 195-ФЗ;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10. </w:t>
      </w:r>
      <w:hyperlink r:id="rId12" w:history="1">
        <w:r w:rsidRPr="00DF58BC">
          <w:rPr>
            <w:sz w:val="28"/>
            <w:szCs w:val="28"/>
          </w:rPr>
          <w:t>Постановление</w:t>
        </w:r>
      </w:hyperlink>
      <w:r w:rsidRPr="00DF58BC">
        <w:rPr>
          <w:sz w:val="28"/>
          <w:szCs w:val="28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11. </w:t>
      </w:r>
      <w:hyperlink r:id="rId13" w:history="1">
        <w:r w:rsidRPr="00DF58BC">
          <w:rPr>
            <w:sz w:val="28"/>
            <w:szCs w:val="28"/>
          </w:rPr>
          <w:t>Постановление</w:t>
        </w:r>
      </w:hyperlink>
      <w:r w:rsidRPr="00DF58BC">
        <w:rPr>
          <w:sz w:val="28"/>
          <w:szCs w:val="28"/>
        </w:rPr>
        <w:t xml:space="preserve"> Госстроя России от 27.09.2003 № 170                      </w:t>
      </w:r>
      <w:r w:rsidR="009068C8">
        <w:rPr>
          <w:sz w:val="28"/>
          <w:szCs w:val="28"/>
        </w:rPr>
        <w:t xml:space="preserve">         </w:t>
      </w:r>
      <w:proofErr w:type="gramStart"/>
      <w:r w:rsidR="009068C8">
        <w:rPr>
          <w:sz w:val="28"/>
          <w:szCs w:val="28"/>
        </w:rPr>
        <w:t xml:space="preserve">   </w:t>
      </w:r>
      <w:r w:rsidRPr="00DF58BC">
        <w:rPr>
          <w:sz w:val="28"/>
          <w:szCs w:val="28"/>
        </w:rPr>
        <w:t>«</w:t>
      </w:r>
      <w:proofErr w:type="gramEnd"/>
      <w:r w:rsidRPr="00DF58BC">
        <w:rPr>
          <w:sz w:val="28"/>
          <w:szCs w:val="28"/>
        </w:rPr>
        <w:t>Об утверждении Правил и норм технической эксплуатации жилищного фонда»;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12. </w:t>
      </w:r>
      <w:hyperlink r:id="rId14" w:history="1">
        <w:r w:rsidRPr="00DF58BC">
          <w:rPr>
            <w:sz w:val="28"/>
            <w:szCs w:val="28"/>
          </w:rPr>
          <w:t>Приказ</w:t>
        </w:r>
      </w:hyperlink>
      <w:r w:rsidRPr="00DF58BC">
        <w:rPr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</w:t>
      </w:r>
      <w:r w:rsidRPr="00DF58BC">
        <w:rPr>
          <w:sz w:val="28"/>
          <w:szCs w:val="28"/>
        </w:rPr>
        <w:lastRenderedPageBreak/>
        <w:t>закона «О защите прав юридических лиц и индивидуальных предпринимателей при осуществлении государственного контроля (надзора)»;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 xml:space="preserve">13. </w:t>
      </w:r>
      <w:hyperlink r:id="rId15" w:history="1">
        <w:r w:rsidRPr="00DF58BC">
          <w:rPr>
            <w:sz w:val="28"/>
            <w:szCs w:val="28"/>
          </w:rPr>
          <w:t>Приказ</w:t>
        </w:r>
      </w:hyperlink>
      <w:r w:rsidRPr="00DF58BC">
        <w:rPr>
          <w:sz w:val="28"/>
          <w:szCs w:val="28"/>
        </w:rPr>
        <w:t xml:space="preserve"> управления Ставропольского края по строительному и жилищному надзору от 14.07.2014 № 74-од «Об утверждении форм документов, необходимых для организации и осуществления муниципального жилищного контроля, взаимодействия органов муниципального жилищного контроля с управлением Ставропольского края по строительному и жилищному надзору при организации и осуществлении муниципального жилищного контроля на территории Ставропольского края»;</w:t>
      </w:r>
    </w:p>
    <w:p w:rsidR="000A5024" w:rsidRPr="00DF58BC" w:rsidRDefault="000A5024" w:rsidP="000A50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14. Устав Петровского городского округа Ставропольского края;</w:t>
      </w:r>
    </w:p>
    <w:p w:rsidR="000A5024" w:rsidRPr="00DF58BC" w:rsidRDefault="000A5024" w:rsidP="000A5024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58BC">
        <w:rPr>
          <w:rFonts w:ascii="Times New Roman" w:hAnsi="Times New Roman"/>
          <w:sz w:val="28"/>
          <w:szCs w:val="28"/>
        </w:rPr>
        <w:t xml:space="preserve">15. </w:t>
      </w:r>
      <w:r w:rsidRPr="00DF58BC">
        <w:rPr>
          <w:rFonts w:ascii="Times New Roman" w:hAnsi="Times New Roman"/>
          <w:sz w:val="28"/>
          <w:szCs w:val="28"/>
          <w:shd w:val="clear" w:color="auto" w:fill="FFFFFF"/>
        </w:rPr>
        <w:t>Постановление администрации Петровского городского округа Ставропольского края от 01.03.2018 № 238 «Об утверждении Положения об отделе жилищного учета, строительства и муниципального контроля администрации Петровского городского округа Ставропольского края»</w:t>
      </w:r>
      <w:r w:rsidRPr="00DF58BC">
        <w:rPr>
          <w:rFonts w:ascii="Times New Roman" w:hAnsi="Times New Roman"/>
          <w:sz w:val="28"/>
          <w:szCs w:val="28"/>
        </w:rPr>
        <w:t>;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16. Постановление администрации Петровского городского округа Ставропольского края от 23 марта 2018 г. № 359 «Об утверждении Порядка осуществления муниципального жилищного контроля на территории Петровского городского округа Ставропольского края»;</w:t>
      </w:r>
    </w:p>
    <w:p w:rsidR="000A5024" w:rsidRPr="00DF58BC" w:rsidRDefault="000A5024" w:rsidP="000A5024">
      <w:pPr>
        <w:ind w:firstLine="567"/>
        <w:jc w:val="both"/>
        <w:rPr>
          <w:sz w:val="28"/>
          <w:szCs w:val="28"/>
        </w:rPr>
      </w:pPr>
      <w:r w:rsidRPr="00DF58BC">
        <w:rPr>
          <w:sz w:val="28"/>
          <w:szCs w:val="28"/>
        </w:rPr>
        <w:t>17. Постановление администрации Петровского городского округа Ставропольского края от 25 мая 2018 г. № 819 «Об утверждении административного регламента исполнения администрацией Петровского городского округа Ставропольского края муниципальной контрольной функции «Осуществление муниципального жилищного контроля на территории Петровского городского округа Ставропольского края».</w:t>
      </w:r>
    </w:p>
    <w:p w:rsidR="00382A56" w:rsidRPr="004E6851" w:rsidRDefault="00B10637" w:rsidP="0068544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Распоряжением </w:t>
      </w:r>
      <w:r w:rsidRPr="00DF58BC">
        <w:rPr>
          <w:sz w:val="28"/>
          <w:szCs w:val="28"/>
        </w:rPr>
        <w:t>администрации Петровского городского о</w:t>
      </w:r>
      <w:r>
        <w:rPr>
          <w:sz w:val="28"/>
          <w:szCs w:val="28"/>
        </w:rPr>
        <w:t>круга Ставропольского края от 07 октября 2019 г. № 594-р</w:t>
      </w:r>
      <w:r w:rsidRPr="00DF58BC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Плана проведения плановых проверок граждан в рамках муниципального жилищного контроля на территории Петровского городского округа Ставропольского края на 2020 год</w:t>
      </w:r>
      <w:r w:rsidR="00685444">
        <w:rPr>
          <w:sz w:val="28"/>
          <w:szCs w:val="28"/>
        </w:rPr>
        <w:t>» было запланировано 9 плановых проверок, из них</w:t>
      </w:r>
      <w:r w:rsidR="00685444">
        <w:rPr>
          <w:color w:val="000000" w:themeColor="text1"/>
          <w:sz w:val="28"/>
          <w:szCs w:val="28"/>
        </w:rPr>
        <w:t xml:space="preserve"> в</w:t>
      </w:r>
      <w:r w:rsidR="00387DEF">
        <w:rPr>
          <w:color w:val="000000" w:themeColor="text1"/>
          <w:sz w:val="28"/>
          <w:szCs w:val="28"/>
        </w:rPr>
        <w:t xml:space="preserve"> 1</w:t>
      </w:r>
      <w:r w:rsidR="00382A56">
        <w:rPr>
          <w:color w:val="000000" w:themeColor="text1"/>
          <w:sz w:val="28"/>
          <w:szCs w:val="28"/>
        </w:rPr>
        <w:t xml:space="preserve"> полугодие</w:t>
      </w:r>
      <w:r w:rsidR="00382A56" w:rsidRPr="004E6851">
        <w:rPr>
          <w:color w:val="000000" w:themeColor="text1"/>
          <w:sz w:val="28"/>
          <w:szCs w:val="28"/>
        </w:rPr>
        <w:t xml:space="preserve"> 2020 года Отделом в рамках муниципальног</w:t>
      </w:r>
      <w:r w:rsidR="00387DEF">
        <w:rPr>
          <w:color w:val="000000" w:themeColor="text1"/>
          <w:sz w:val="28"/>
          <w:szCs w:val="28"/>
        </w:rPr>
        <w:t>о жилищного контроля проведено 5</w:t>
      </w:r>
      <w:r w:rsidR="00685444">
        <w:rPr>
          <w:color w:val="000000" w:themeColor="text1"/>
          <w:sz w:val="28"/>
          <w:szCs w:val="28"/>
        </w:rPr>
        <w:t xml:space="preserve"> плановых</w:t>
      </w:r>
      <w:r w:rsidR="00382A56" w:rsidRPr="004E6851">
        <w:rPr>
          <w:color w:val="000000" w:themeColor="text1"/>
          <w:sz w:val="28"/>
          <w:szCs w:val="28"/>
        </w:rPr>
        <w:t xml:space="preserve"> провер</w:t>
      </w:r>
      <w:r w:rsidR="00387DEF">
        <w:rPr>
          <w:color w:val="000000" w:themeColor="text1"/>
          <w:sz w:val="28"/>
          <w:szCs w:val="28"/>
        </w:rPr>
        <w:t>ок и 4</w:t>
      </w:r>
      <w:r w:rsidR="009068C8">
        <w:rPr>
          <w:color w:val="000000" w:themeColor="text1"/>
          <w:sz w:val="28"/>
          <w:szCs w:val="28"/>
        </w:rPr>
        <w:t xml:space="preserve"> </w:t>
      </w:r>
      <w:r w:rsidR="00387DEF">
        <w:rPr>
          <w:color w:val="000000" w:themeColor="text1"/>
          <w:sz w:val="28"/>
          <w:szCs w:val="28"/>
        </w:rPr>
        <w:t>внеплановых проверки</w:t>
      </w:r>
      <w:r w:rsidR="00382A56" w:rsidRPr="004E6851">
        <w:rPr>
          <w:color w:val="000000" w:themeColor="text1"/>
          <w:sz w:val="28"/>
          <w:szCs w:val="28"/>
        </w:rPr>
        <w:t xml:space="preserve"> в отношении </w:t>
      </w:r>
      <w:r w:rsidR="009068C8" w:rsidRPr="004E6851">
        <w:rPr>
          <w:color w:val="000000" w:themeColor="text1"/>
          <w:sz w:val="28"/>
          <w:szCs w:val="28"/>
        </w:rPr>
        <w:t>физических лиц,</w:t>
      </w:r>
      <w:r w:rsidR="00382A56" w:rsidRPr="004E6851">
        <w:rPr>
          <w:color w:val="000000" w:themeColor="text1"/>
          <w:sz w:val="28"/>
          <w:szCs w:val="28"/>
        </w:rPr>
        <w:t xml:space="preserve"> занимающих муниципальные жилые помещения.</w:t>
      </w:r>
    </w:p>
    <w:p w:rsidR="000A5024" w:rsidRPr="00DF58BC" w:rsidRDefault="000A5024" w:rsidP="000A5024">
      <w:pPr>
        <w:shd w:val="clear" w:color="auto" w:fill="FFFFFF"/>
        <w:tabs>
          <w:tab w:val="left" w:pos="0"/>
        </w:tabs>
        <w:ind w:firstLine="567"/>
        <w:jc w:val="both"/>
        <w:rPr>
          <w:spacing w:val="8"/>
          <w:sz w:val="28"/>
          <w:szCs w:val="28"/>
        </w:rPr>
      </w:pPr>
      <w:r w:rsidRPr="00DF58BC">
        <w:rPr>
          <w:spacing w:val="1"/>
          <w:sz w:val="28"/>
          <w:szCs w:val="28"/>
        </w:rPr>
        <w:t xml:space="preserve">За отчетный период плановые и внеплановые проверки в отношении </w:t>
      </w:r>
      <w:r w:rsidRPr="00DF58BC">
        <w:rPr>
          <w:spacing w:val="8"/>
          <w:sz w:val="28"/>
          <w:szCs w:val="28"/>
        </w:rPr>
        <w:t xml:space="preserve">юридических лиц и индивидуальных предпринимателей не проводились. </w:t>
      </w:r>
    </w:p>
    <w:p w:rsidR="000A5024" w:rsidRPr="00DF58BC" w:rsidRDefault="000A5024" w:rsidP="000A5024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DF58BC">
        <w:rPr>
          <w:spacing w:val="5"/>
          <w:sz w:val="28"/>
          <w:szCs w:val="28"/>
        </w:rPr>
        <w:t xml:space="preserve">Заявления в органы прокуратуры о согласовании плановых и внеплановых </w:t>
      </w:r>
      <w:r w:rsidRPr="00DF58BC">
        <w:rPr>
          <w:sz w:val="28"/>
          <w:szCs w:val="28"/>
        </w:rPr>
        <w:t>проверок в отношении юридических лиц и индивидуальных</w:t>
      </w:r>
      <w:r w:rsidRPr="00DF58BC">
        <w:rPr>
          <w:sz w:val="28"/>
          <w:szCs w:val="28"/>
        </w:rPr>
        <w:br/>
        <w:t>предпринимателей не направлялись.</w:t>
      </w:r>
    </w:p>
    <w:p w:rsidR="000A5024" w:rsidRPr="008B24A9" w:rsidRDefault="000A5024" w:rsidP="000A5024">
      <w:pPr>
        <w:ind w:firstLine="709"/>
        <w:jc w:val="both"/>
        <w:rPr>
          <w:sz w:val="28"/>
          <w:szCs w:val="28"/>
        </w:rPr>
      </w:pPr>
      <w:r w:rsidRPr="00566EA5">
        <w:rPr>
          <w:sz w:val="28"/>
          <w:szCs w:val="28"/>
        </w:rPr>
        <w:t xml:space="preserve">По итогам </w:t>
      </w:r>
      <w:r w:rsidR="00387DEF">
        <w:rPr>
          <w:sz w:val="28"/>
          <w:szCs w:val="28"/>
        </w:rPr>
        <w:t>1</w:t>
      </w:r>
      <w:r w:rsidRPr="00566EA5">
        <w:rPr>
          <w:sz w:val="28"/>
          <w:szCs w:val="28"/>
        </w:rPr>
        <w:t xml:space="preserve"> полугодия 2020 </w:t>
      </w:r>
      <w:r w:rsidR="009068C8" w:rsidRPr="00566EA5">
        <w:rPr>
          <w:sz w:val="28"/>
          <w:szCs w:val="28"/>
        </w:rPr>
        <w:t>года,</w:t>
      </w:r>
      <w:r w:rsidRPr="00566EA5">
        <w:rPr>
          <w:sz w:val="28"/>
          <w:szCs w:val="28"/>
        </w:rPr>
        <w:t xml:space="preserve"> проведенные в рамках муниципального </w:t>
      </w:r>
      <w:r w:rsidRPr="00DF58BC">
        <w:rPr>
          <w:sz w:val="28"/>
          <w:szCs w:val="28"/>
        </w:rPr>
        <w:t>жилищного</w:t>
      </w:r>
      <w:r w:rsidRPr="00566EA5">
        <w:rPr>
          <w:sz w:val="28"/>
          <w:szCs w:val="28"/>
        </w:rPr>
        <w:t xml:space="preserve"> контроля мероприятия </w:t>
      </w:r>
      <w:r w:rsidR="009068C8" w:rsidRPr="00566EA5">
        <w:rPr>
          <w:sz w:val="28"/>
          <w:szCs w:val="28"/>
        </w:rPr>
        <w:t>в судебном порядке,</w:t>
      </w:r>
      <w:r w:rsidRPr="00566EA5">
        <w:rPr>
          <w:sz w:val="28"/>
          <w:szCs w:val="28"/>
        </w:rPr>
        <w:t xml:space="preserve"> не обжаловались, жалобы на действия </w:t>
      </w:r>
      <w:r>
        <w:rPr>
          <w:sz w:val="28"/>
          <w:szCs w:val="28"/>
        </w:rPr>
        <w:t>должностных лиц</w:t>
      </w:r>
      <w:r w:rsidRPr="00566EA5">
        <w:rPr>
          <w:sz w:val="28"/>
          <w:szCs w:val="28"/>
        </w:rPr>
        <w:t xml:space="preserve"> муниципального </w:t>
      </w:r>
      <w:r w:rsidRPr="00DF58BC">
        <w:rPr>
          <w:sz w:val="28"/>
          <w:szCs w:val="28"/>
        </w:rPr>
        <w:t>жилищного</w:t>
      </w:r>
      <w:r w:rsidRPr="00566EA5">
        <w:rPr>
          <w:sz w:val="28"/>
          <w:szCs w:val="28"/>
        </w:rPr>
        <w:t xml:space="preserve"> контроля не поступали.</w:t>
      </w:r>
      <w:r>
        <w:rPr>
          <w:sz w:val="28"/>
          <w:szCs w:val="28"/>
        </w:rPr>
        <w:t xml:space="preserve">    </w:t>
      </w:r>
    </w:p>
    <w:p w:rsidR="000A5024" w:rsidRPr="00E3709D" w:rsidRDefault="000A5024" w:rsidP="000A5024">
      <w:pPr>
        <w:jc w:val="center"/>
        <w:rPr>
          <w:b/>
        </w:rPr>
      </w:pPr>
    </w:p>
    <w:p w:rsidR="00E94522" w:rsidRDefault="00E94522"/>
    <w:sectPr w:rsidR="00E9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80"/>
    <w:rsid w:val="000A5024"/>
    <w:rsid w:val="0019197F"/>
    <w:rsid w:val="00382A56"/>
    <w:rsid w:val="00387DEF"/>
    <w:rsid w:val="00685444"/>
    <w:rsid w:val="006A6038"/>
    <w:rsid w:val="008F7680"/>
    <w:rsid w:val="009068C8"/>
    <w:rsid w:val="00B10637"/>
    <w:rsid w:val="00E9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9F59B-82D1-4BDB-8E6B-2CC4F490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0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68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8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426F127B213E2CFB0049091EF2CCFFFF46FD047ABF001ECF3A958A0077FEF904E31E54BE4E3020896E5F846k5M" TargetMode="External"/><Relationship Id="rId13" Type="http://schemas.openxmlformats.org/officeDocument/2006/relationships/hyperlink" Target="consultantplus://offline/ref=BF7426F127B213E2CFB01A9D878372C5FCFB36DA44A0A65EBFFFA30D4Fk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7426F127B213E2CFB01A9D878372C5FAF732D841A3FB54B7A6AF0FFF45k7M" TargetMode="External"/><Relationship Id="rId12" Type="http://schemas.openxmlformats.org/officeDocument/2006/relationships/hyperlink" Target="consultantplus://offline/ref=BF7426F127B213E2CFB01A9D878372C5FAF836DB40A2FB54B7A6AF0FFF45k7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426F127B213E2CFB01A9D878372C5FAF732D843A2FB54B7A6AF0FFF5779BAD00E37B30F4Ak7M" TargetMode="External"/><Relationship Id="rId11" Type="http://schemas.openxmlformats.org/officeDocument/2006/relationships/hyperlink" Target="consultantplus://offline/ref=BF7426F127B213E2CFB01A9D878372C5FDF838D840A0A65EBFFFA30D4Fk8M" TargetMode="External"/><Relationship Id="rId5" Type="http://schemas.openxmlformats.org/officeDocument/2006/relationships/hyperlink" Target="consultantplus://offline/ref=BF7426F127B213E2CFB01A9D878372C5FAF735D940A8FB54B7A6AF0FFF5779BAD00E37B008A1EC0640kCM" TargetMode="External"/><Relationship Id="rId15" Type="http://schemas.openxmlformats.org/officeDocument/2006/relationships/hyperlink" Target="consultantplus://offline/ref=BF7426F127B213E2CFB0049091EF2CCFFFF46FD040ACF306EBF9F452A85E73ED49k7M" TargetMode="External"/><Relationship Id="rId10" Type="http://schemas.openxmlformats.org/officeDocument/2006/relationships/hyperlink" Target="consultantplus://offline/ref=BF7426F127B213E2CFB01A9D878372C5F9FB39DA47A2FB54B7A6AF0FFF45k7M" TargetMode="External"/><Relationship Id="rId4" Type="http://schemas.openxmlformats.org/officeDocument/2006/relationships/hyperlink" Target="consultantplus://offline/ref=BF7426F127B213E2CFB01A9D878372C5FAFD30DB41AFFB54B7A6AF0FFF5779BAD00E37B008A1EF0440kDM" TargetMode="External"/><Relationship Id="rId9" Type="http://schemas.openxmlformats.org/officeDocument/2006/relationships/hyperlink" Target="consultantplus://offline/ref=BF7426F127B213E2CFB01A9D878372C5FAFF35D841AFFB54B7A6AF0FFF45k7M" TargetMode="External"/><Relationship Id="rId14" Type="http://schemas.openxmlformats.org/officeDocument/2006/relationships/hyperlink" Target="consultantplus://offline/ref=BF7426F127B213E2CFB01A9D878372C5FAFF37DE44A8FB54B7A6AF0FFF45k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2021-05-13T05:29:00Z</cp:lastPrinted>
  <dcterms:created xsi:type="dcterms:W3CDTF">2021-05-12T13:41:00Z</dcterms:created>
  <dcterms:modified xsi:type="dcterms:W3CDTF">2021-05-13T06:23:00Z</dcterms:modified>
</cp:coreProperties>
</file>