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084" w:rsidRDefault="00830084" w:rsidP="00830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7EED">
        <w:rPr>
          <w:rFonts w:ascii="Times New Roman" w:eastAsia="Calibri" w:hAnsi="Times New Roman" w:cs="Times New Roman"/>
          <w:b/>
          <w:sz w:val="28"/>
          <w:szCs w:val="28"/>
        </w:rPr>
        <w:t xml:space="preserve">Руководство по соблюдению обязательных требований, </w:t>
      </w:r>
    </w:p>
    <w:p w:rsidR="00830084" w:rsidRDefault="00830084" w:rsidP="00830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7EED">
        <w:rPr>
          <w:rFonts w:ascii="Times New Roman" w:eastAsia="Calibri" w:hAnsi="Times New Roman" w:cs="Times New Roman"/>
          <w:b/>
          <w:sz w:val="28"/>
          <w:szCs w:val="28"/>
        </w:rPr>
        <w:t>оценка соблюдения которых является предметом муниципального</w:t>
      </w:r>
    </w:p>
    <w:p w:rsidR="00830084" w:rsidRDefault="00830084" w:rsidP="00830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EED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r w:rsidR="00147B29">
        <w:rPr>
          <w:rFonts w:ascii="Times New Roman" w:hAnsi="Times New Roman" w:cs="Times New Roman"/>
          <w:b/>
          <w:bCs/>
          <w:sz w:val="28"/>
          <w:szCs w:val="28"/>
        </w:rPr>
        <w:t>Петровского городского округа Ставропольского края</w:t>
      </w:r>
    </w:p>
    <w:p w:rsidR="00830084" w:rsidRPr="00830084" w:rsidRDefault="00830084" w:rsidP="00830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7B29" w:rsidRDefault="00830084" w:rsidP="0083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084">
        <w:rPr>
          <w:rFonts w:ascii="Times New Roman" w:hAnsi="Times New Roman" w:cs="Times New Roman"/>
          <w:bCs/>
          <w:sz w:val="28"/>
          <w:szCs w:val="28"/>
        </w:rPr>
        <w:t xml:space="preserve">       Пользование недрами осуществляется на основании лицензии в границах утвержденных горных или геологических отводов, в том числе и в порядке, предусмотренном статьей 19.1. Закона Российской Федерации от 21.02.1992 № 2395-1 «</w:t>
      </w:r>
      <w:r w:rsidR="00DA0C28">
        <w:rPr>
          <w:rFonts w:ascii="Times New Roman" w:hAnsi="Times New Roman" w:cs="Times New Roman"/>
          <w:bCs/>
          <w:sz w:val="28"/>
          <w:szCs w:val="28"/>
        </w:rPr>
        <w:t>О</w:t>
      </w:r>
      <w:r w:rsidRPr="00830084">
        <w:rPr>
          <w:rFonts w:ascii="Times New Roman" w:hAnsi="Times New Roman" w:cs="Times New Roman"/>
          <w:bCs/>
          <w:sz w:val="28"/>
          <w:szCs w:val="28"/>
        </w:rPr>
        <w:t xml:space="preserve"> недрах».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30084" w:rsidRDefault="00830084" w:rsidP="0083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При осуществлении своей деятельности юридические лица и индивидуальные предприниматели должны </w:t>
      </w:r>
      <w:r w:rsidR="00DA0C28">
        <w:rPr>
          <w:rFonts w:ascii="Times New Roman" w:hAnsi="Times New Roman" w:cs="Times New Roman"/>
          <w:bCs/>
          <w:sz w:val="28"/>
          <w:szCs w:val="28"/>
        </w:rPr>
        <w:t>соблюдать обязательные требования законодательства о недрах, а именно:</w:t>
      </w:r>
    </w:p>
    <w:p w:rsidR="00DA0C28" w:rsidRDefault="00DA0C28" w:rsidP="0083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- Закон </w:t>
      </w:r>
      <w:r w:rsidRPr="00830084">
        <w:rPr>
          <w:rFonts w:ascii="Times New Roman" w:hAnsi="Times New Roman" w:cs="Times New Roman"/>
          <w:bCs/>
          <w:sz w:val="28"/>
          <w:szCs w:val="28"/>
        </w:rPr>
        <w:t>Российской Федерации от 21.02.1992 № 2395-1 «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30084">
        <w:rPr>
          <w:rFonts w:ascii="Times New Roman" w:hAnsi="Times New Roman" w:cs="Times New Roman"/>
          <w:bCs/>
          <w:sz w:val="28"/>
          <w:szCs w:val="28"/>
        </w:rPr>
        <w:t xml:space="preserve"> недрах»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A0C28" w:rsidRPr="00147B29" w:rsidRDefault="00DA0C28" w:rsidP="0083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-</w:t>
      </w:r>
      <w:r w:rsidR="00147B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7B29" w:rsidRPr="00147B29">
        <w:rPr>
          <w:rFonts w:ascii="Times New Roman" w:hAnsi="Times New Roman" w:cs="Times New Roman"/>
          <w:bCs/>
          <w:sz w:val="28"/>
          <w:szCs w:val="28"/>
        </w:rPr>
        <w:t>П</w:t>
      </w:r>
      <w:hyperlink r:id="rId4" w:history="1">
        <w:r w:rsidR="00147B29" w:rsidRPr="00147B29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остановление</w:t>
        </w:r>
        <w:r w:rsidR="00147B29" w:rsidRPr="00147B29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Правительства Ставропольского края от</w:t>
        </w:r>
      </w:hyperlink>
      <w:r w:rsidR="00147B29" w:rsidRPr="00147B29">
        <w:rPr>
          <w:rFonts w:ascii="Times New Roman" w:hAnsi="Times New Roman" w:cs="Times New Roman"/>
          <w:sz w:val="28"/>
          <w:szCs w:val="28"/>
        </w:rPr>
        <w:t xml:space="preserve"> </w:t>
      </w:r>
      <w:r w:rsidR="00147B29" w:rsidRPr="00147B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30 июня 2014 года №</w:t>
      </w:r>
      <w:r w:rsidR="00147B29" w:rsidRPr="00147B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251-п</w:t>
      </w:r>
      <w:r w:rsidR="00147B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147B29" w:rsidRPr="00147B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147B29" w:rsidRPr="00147B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утверждении Порядка пользования участками недр местного значения на территории Ставропольского края</w:t>
      </w:r>
      <w:r w:rsidR="00147B29" w:rsidRPr="00147B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Pr="00147B29">
        <w:rPr>
          <w:rFonts w:ascii="Times New Roman" w:hAnsi="Times New Roman" w:cs="Times New Roman"/>
          <w:bCs/>
          <w:sz w:val="28"/>
          <w:szCs w:val="28"/>
        </w:rPr>
        <w:t>.</w:t>
      </w:r>
    </w:p>
    <w:p w:rsidR="00DA0C28" w:rsidRDefault="00DA0C28" w:rsidP="0083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В целях соблюдения обязательных требований по рациональному использованию и охране недр при пользовании недрами для целей разведки и добычи общераспространенных полезных ископаемых, а также строительству и эксплуатации подземных сооружений местного значения на территории </w:t>
      </w:r>
      <w:r w:rsidR="00147B29">
        <w:rPr>
          <w:rFonts w:ascii="Times New Roman" w:hAnsi="Times New Roman" w:cs="Times New Roman"/>
          <w:bCs/>
          <w:sz w:val="28"/>
          <w:szCs w:val="28"/>
        </w:rPr>
        <w:t xml:space="preserve">Петровского городского округа Ставропольского края </w:t>
      </w:r>
      <w:r>
        <w:rPr>
          <w:rFonts w:ascii="Times New Roman" w:hAnsi="Times New Roman" w:cs="Times New Roman"/>
          <w:bCs/>
          <w:sz w:val="28"/>
          <w:szCs w:val="28"/>
        </w:rPr>
        <w:t>юридическим</w:t>
      </w:r>
      <w:r w:rsidR="00147B29">
        <w:rPr>
          <w:rFonts w:ascii="Times New Roman" w:hAnsi="Times New Roman" w:cs="Times New Roman"/>
          <w:bCs/>
          <w:sz w:val="28"/>
          <w:szCs w:val="28"/>
        </w:rPr>
        <w:t xml:space="preserve"> лицам</w:t>
      </w:r>
      <w:r w:rsidR="00E02BC2">
        <w:rPr>
          <w:rFonts w:ascii="Times New Roman" w:hAnsi="Times New Roman" w:cs="Times New Roman"/>
          <w:bCs/>
          <w:sz w:val="28"/>
          <w:szCs w:val="28"/>
        </w:rPr>
        <w:t>, индивидуальным предпринимателям</w:t>
      </w:r>
      <w:r w:rsidR="00652C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2BC2">
        <w:rPr>
          <w:rFonts w:ascii="Times New Roman" w:hAnsi="Times New Roman" w:cs="Times New Roman"/>
          <w:bCs/>
          <w:sz w:val="28"/>
          <w:szCs w:val="28"/>
        </w:rPr>
        <w:t xml:space="preserve">необходимо принимать </w:t>
      </w:r>
      <w:r w:rsidR="00652C88">
        <w:rPr>
          <w:rFonts w:ascii="Times New Roman" w:hAnsi="Times New Roman" w:cs="Times New Roman"/>
          <w:bCs/>
          <w:sz w:val="28"/>
          <w:szCs w:val="28"/>
        </w:rPr>
        <w:t>меры по:</w:t>
      </w:r>
    </w:p>
    <w:p w:rsidR="00652C88" w:rsidRDefault="00652C88" w:rsidP="0083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- соблюдению условий пользования недрами, предусмотренных лицензией и (или) требований, утвержденных в установленном порядке технических проектов; </w:t>
      </w:r>
    </w:p>
    <w:p w:rsidR="00652C88" w:rsidRDefault="00652C88" w:rsidP="0083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- соблюдению правил застройки площадей залегания полезных ископаемых, в том числе размещение в местах их залегания подземных сооружений, обеспечению сохранности зданий, сооружений, а также особо охраняемых территорий и объектов окружающей среды при пользовании недрами;</w:t>
      </w:r>
    </w:p>
    <w:p w:rsidR="00652C88" w:rsidRDefault="00652C88" w:rsidP="0083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соблюдению условий перехода права пользования участками недр местного значения, переоформлению лицензии на пользование недрами;</w:t>
      </w:r>
    </w:p>
    <w:p w:rsidR="00147B29" w:rsidRDefault="00652C88" w:rsidP="0083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соблюдению требований по охране недр, в том числе: охране месторождений полезных ископаемых от затопления, обводнения, пожаров и других факторов, снижающих качество полезных ископаемых и промышленную ценность месторождений или осложняющих их разработку; </w:t>
      </w:r>
      <w:r w:rsidR="00147B29">
        <w:rPr>
          <w:rFonts w:ascii="Times New Roman" w:hAnsi="Times New Roman" w:cs="Times New Roman"/>
          <w:bCs/>
          <w:sz w:val="28"/>
          <w:szCs w:val="28"/>
        </w:rPr>
        <w:t xml:space="preserve">-    </w:t>
      </w:r>
    </w:p>
    <w:p w:rsidR="00652C88" w:rsidRDefault="00147B29" w:rsidP="0083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предотвращению</w:t>
      </w:r>
      <w:r w:rsidR="00652C88">
        <w:rPr>
          <w:rFonts w:ascii="Times New Roman" w:hAnsi="Times New Roman" w:cs="Times New Roman"/>
          <w:bCs/>
          <w:sz w:val="28"/>
          <w:szCs w:val="28"/>
        </w:rPr>
        <w:t xml:space="preserve"> загрязнения недр при проведении работ, связанных с пользованием недрами, особенно при захоронении вредных веществ и отходов производства, сбросе сточных вод;</w:t>
      </w:r>
    </w:p>
    <w:p w:rsidR="00652C88" w:rsidRDefault="00652C88" w:rsidP="0083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соблюдению требований по рациональному использованию недр;</w:t>
      </w:r>
    </w:p>
    <w:p w:rsidR="00A019BB" w:rsidRDefault="00A019BB" w:rsidP="0083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обеспечению ведения геологической, маркшейдерской и иной документации в процессе всех видов пользования недрами и ее сохранность;</w:t>
      </w:r>
    </w:p>
    <w:p w:rsidR="00A019BB" w:rsidRDefault="00A019BB" w:rsidP="0083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- предотвращению самовольной застройки площадей залегания полезных ископаемых и соблюдению установленного порядка использования этих площадей в иных целях;</w:t>
      </w:r>
    </w:p>
    <w:p w:rsidR="00A019BB" w:rsidRDefault="00A019BB" w:rsidP="0083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исполнению предписаний по вопросам соблюдения законодательства о недрах и устранения нарушений обязательных требований законодательства, вынесенных должностными лицами, осущест</w:t>
      </w:r>
      <w:r w:rsidR="00F13430">
        <w:rPr>
          <w:rFonts w:ascii="Times New Roman" w:hAnsi="Times New Roman" w:cs="Times New Roman"/>
          <w:bCs/>
          <w:sz w:val="28"/>
          <w:szCs w:val="28"/>
        </w:rPr>
        <w:t>вляющими муниципальный контроль.</w:t>
      </w:r>
    </w:p>
    <w:p w:rsidR="00E615AC" w:rsidRDefault="00A019BB" w:rsidP="0083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615AC">
        <w:rPr>
          <w:rFonts w:ascii="Times New Roman" w:hAnsi="Times New Roman" w:cs="Times New Roman"/>
          <w:bCs/>
          <w:sz w:val="28"/>
          <w:szCs w:val="28"/>
        </w:rPr>
        <w:t xml:space="preserve">       За нарушения законодательства о недрах предусмотрена как административная, так и уголовная ответственность, в зависимости от квалификации и вида нарушения.</w:t>
      </w:r>
    </w:p>
    <w:p w:rsidR="00E615AC" w:rsidRDefault="00E615AC" w:rsidP="0083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23E7A">
        <w:rPr>
          <w:rFonts w:ascii="Times New Roman" w:hAnsi="Times New Roman" w:cs="Times New Roman"/>
          <w:bCs/>
          <w:sz w:val="28"/>
          <w:szCs w:val="28"/>
        </w:rPr>
        <w:t xml:space="preserve">Административная ответственность предусмотрена следующими </w:t>
      </w:r>
      <w:proofErr w:type="gramStart"/>
      <w:r w:rsidR="00423E7A">
        <w:rPr>
          <w:rFonts w:ascii="Times New Roman" w:hAnsi="Times New Roman" w:cs="Times New Roman"/>
          <w:bCs/>
          <w:sz w:val="28"/>
          <w:szCs w:val="28"/>
        </w:rPr>
        <w:t xml:space="preserve">статьями  </w:t>
      </w:r>
      <w:r>
        <w:rPr>
          <w:rFonts w:ascii="Times New Roman" w:hAnsi="Times New Roman" w:cs="Times New Roman"/>
          <w:bCs/>
          <w:sz w:val="28"/>
          <w:szCs w:val="28"/>
        </w:rPr>
        <w:t>Кодекс</w:t>
      </w:r>
      <w:r w:rsidR="00423E7A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об административных </w:t>
      </w:r>
      <w:r w:rsidR="00423E7A">
        <w:rPr>
          <w:rFonts w:ascii="Times New Roman" w:hAnsi="Times New Roman" w:cs="Times New Roman"/>
          <w:bCs/>
          <w:sz w:val="28"/>
          <w:szCs w:val="28"/>
        </w:rPr>
        <w:t>правонарушениях</w:t>
      </w:r>
      <w:r w:rsidR="00F13430">
        <w:rPr>
          <w:rFonts w:ascii="Times New Roman" w:hAnsi="Times New Roman" w:cs="Times New Roman"/>
          <w:bCs/>
          <w:sz w:val="28"/>
          <w:szCs w:val="28"/>
        </w:rPr>
        <w:t xml:space="preserve"> (далее – КоАП РФ)</w:t>
      </w:r>
      <w:r w:rsidR="00423E7A">
        <w:rPr>
          <w:rFonts w:ascii="Times New Roman" w:hAnsi="Times New Roman" w:cs="Times New Roman"/>
          <w:bCs/>
          <w:sz w:val="28"/>
          <w:szCs w:val="28"/>
        </w:rPr>
        <w:t>:</w:t>
      </w:r>
    </w:p>
    <w:p w:rsidR="00423E7A" w:rsidRDefault="00423E7A" w:rsidP="00423E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-  Статья 7.3. «</w:t>
      </w:r>
      <w:r w:rsidRPr="00423E7A">
        <w:rPr>
          <w:rFonts w:ascii="Times New Roman" w:hAnsi="Times New Roman" w:cs="Times New Roman"/>
          <w:bCs/>
          <w:sz w:val="28"/>
          <w:szCs w:val="28"/>
        </w:rPr>
        <w:t>Пользование недрами без лицензии на пользование недрами либо с нарушением условий, предусмотренных лицензией на пользование недрами, и (или) требований утвержденных в установленном порядке технических проектов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FD2F05" w:rsidRDefault="00FD2F05" w:rsidP="00FD2F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D2F0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23E7A" w:rsidRPr="00FD2F05">
        <w:rPr>
          <w:rFonts w:ascii="Times New Roman" w:hAnsi="Times New Roman" w:cs="Times New Roman"/>
          <w:bCs/>
          <w:sz w:val="28"/>
          <w:szCs w:val="28"/>
        </w:rPr>
        <w:t xml:space="preserve"> - Статья 7.4.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423E7A" w:rsidRPr="00FD2F05">
        <w:rPr>
          <w:rFonts w:ascii="Times New Roman" w:hAnsi="Times New Roman" w:cs="Times New Roman"/>
          <w:bCs/>
          <w:sz w:val="28"/>
          <w:szCs w:val="28"/>
        </w:rPr>
        <w:t>Самовольная застройка площадей залегания полезных ископаемых</w:t>
      </w:r>
      <w:r>
        <w:rPr>
          <w:rFonts w:ascii="Times New Roman" w:hAnsi="Times New Roman" w:cs="Times New Roman"/>
          <w:bCs/>
          <w:sz w:val="28"/>
          <w:szCs w:val="28"/>
        </w:rPr>
        <w:t xml:space="preserve">»; </w:t>
      </w:r>
    </w:p>
    <w:p w:rsidR="00FD2F05" w:rsidRDefault="00FD2F05" w:rsidP="00FD2F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D2F05">
        <w:rPr>
          <w:rFonts w:ascii="Times New Roman" w:hAnsi="Times New Roman" w:cs="Times New Roman"/>
          <w:bCs/>
          <w:sz w:val="28"/>
          <w:szCs w:val="28"/>
        </w:rPr>
        <w:t xml:space="preserve">     - Статья 7.10.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D2F05">
        <w:rPr>
          <w:rFonts w:ascii="Times New Roman" w:hAnsi="Times New Roman" w:cs="Times New Roman"/>
          <w:bCs/>
          <w:sz w:val="28"/>
          <w:szCs w:val="28"/>
        </w:rPr>
        <w:t>Самовольная уступка права пользования землей, недрами, лесным участком или водным объектом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FD2F05" w:rsidRDefault="00FD2F05" w:rsidP="00FD2F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</w:t>
      </w:r>
      <w:r w:rsidRPr="00FD2F05">
        <w:rPr>
          <w:rFonts w:ascii="Times New Roman" w:hAnsi="Times New Roman" w:cs="Times New Roman"/>
          <w:bCs/>
          <w:sz w:val="28"/>
          <w:szCs w:val="28"/>
        </w:rPr>
        <w:t xml:space="preserve">Статья 8.9.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D2F05">
        <w:rPr>
          <w:rFonts w:ascii="Times New Roman" w:hAnsi="Times New Roman" w:cs="Times New Roman"/>
          <w:bCs/>
          <w:sz w:val="28"/>
          <w:szCs w:val="28"/>
        </w:rPr>
        <w:t>Нарушение требований по охране недр и гидроминеральных ресурсов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FD2F05" w:rsidRDefault="00FD2F05" w:rsidP="00FD2F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D2F05">
        <w:rPr>
          <w:rFonts w:ascii="Times New Roman" w:hAnsi="Times New Roman" w:cs="Times New Roman"/>
          <w:bCs/>
          <w:sz w:val="28"/>
          <w:szCs w:val="28"/>
        </w:rPr>
        <w:t xml:space="preserve">     - Статья 8.10.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D2F05">
        <w:rPr>
          <w:rFonts w:ascii="Times New Roman" w:hAnsi="Times New Roman" w:cs="Times New Roman"/>
          <w:bCs/>
          <w:sz w:val="28"/>
          <w:szCs w:val="28"/>
        </w:rPr>
        <w:t xml:space="preserve">Нарушение </w:t>
      </w:r>
      <w:hyperlink r:id="rId5" w:history="1">
        <w:r w:rsidRPr="00FD2F05">
          <w:rPr>
            <w:rFonts w:ascii="Times New Roman" w:hAnsi="Times New Roman" w:cs="Times New Roman"/>
            <w:bCs/>
            <w:sz w:val="28"/>
            <w:szCs w:val="28"/>
          </w:rPr>
          <w:t>требований</w:t>
        </w:r>
      </w:hyperlink>
      <w:r w:rsidRPr="00FD2F05">
        <w:rPr>
          <w:rFonts w:ascii="Times New Roman" w:hAnsi="Times New Roman" w:cs="Times New Roman"/>
          <w:bCs/>
          <w:sz w:val="28"/>
          <w:szCs w:val="28"/>
        </w:rPr>
        <w:t xml:space="preserve"> по рациональному использованию недр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672949" w:rsidRDefault="00FD2F05" w:rsidP="006729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В случае </w:t>
      </w:r>
      <w:r w:rsidR="00665483">
        <w:rPr>
          <w:rFonts w:ascii="Times New Roman" w:hAnsi="Times New Roman" w:cs="Times New Roman"/>
          <w:bCs/>
          <w:sz w:val="28"/>
          <w:szCs w:val="28"/>
        </w:rPr>
        <w:t>выявления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нарушений обязательных требований </w:t>
      </w:r>
      <w:r w:rsidR="00665483">
        <w:rPr>
          <w:rFonts w:ascii="Times New Roman" w:hAnsi="Times New Roman" w:cs="Times New Roman"/>
          <w:bCs/>
          <w:sz w:val="28"/>
          <w:szCs w:val="28"/>
        </w:rPr>
        <w:t xml:space="preserve">законодательства о недрах, административная ответственность за которые предусмотрена вышеперечисленными статьями КоАП РФ, уполномоченными должностными лицами </w:t>
      </w:r>
      <w:r w:rsidR="00F13430">
        <w:rPr>
          <w:rFonts w:ascii="Times New Roman" w:hAnsi="Times New Roman" w:cs="Times New Roman"/>
          <w:bCs/>
          <w:sz w:val="28"/>
          <w:szCs w:val="28"/>
        </w:rPr>
        <w:t xml:space="preserve">отдела жилищного учета, строительства и муниципального контроля администрации </w:t>
      </w:r>
      <w:r w:rsidR="00F13430">
        <w:rPr>
          <w:rFonts w:ascii="Times New Roman" w:hAnsi="Times New Roman" w:cs="Times New Roman"/>
          <w:bCs/>
          <w:sz w:val="28"/>
          <w:szCs w:val="28"/>
        </w:rPr>
        <w:t>Петровского городского округа Ставропольского края</w:t>
      </w:r>
      <w:bookmarkStart w:id="0" w:name="_GoBack"/>
      <w:bookmarkEnd w:id="0"/>
      <w:r w:rsidR="00F134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5483">
        <w:rPr>
          <w:rFonts w:ascii="Times New Roman" w:hAnsi="Times New Roman" w:cs="Times New Roman"/>
          <w:bCs/>
          <w:sz w:val="28"/>
          <w:szCs w:val="28"/>
        </w:rPr>
        <w:t xml:space="preserve">соответствующие сведения направляются в уполномоченные органы государственной власти, осуществляющие </w:t>
      </w:r>
      <w:r w:rsidR="00672949">
        <w:rPr>
          <w:rFonts w:ascii="Times New Roman" w:hAnsi="Times New Roman" w:cs="Times New Roman"/>
          <w:bCs/>
          <w:sz w:val="28"/>
          <w:szCs w:val="28"/>
        </w:rPr>
        <w:t>государственный надзор за геологическим изучением, рациональным использованием и охраной недр для возбуждения административного производства и привлечения к административной ответственности.</w:t>
      </w:r>
    </w:p>
    <w:p w:rsidR="00672949" w:rsidRDefault="00672949" w:rsidP="006729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72949">
        <w:rPr>
          <w:rFonts w:ascii="Times New Roman" w:hAnsi="Times New Roman" w:cs="Times New Roman"/>
          <w:bCs/>
          <w:sz w:val="28"/>
          <w:szCs w:val="28"/>
        </w:rPr>
        <w:t xml:space="preserve">     - Статья 19.4.1.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72949">
        <w:rPr>
          <w:rFonts w:ascii="Times New Roman" w:hAnsi="Times New Roman" w:cs="Times New Roman"/>
          <w:bCs/>
          <w:sz w:val="28"/>
          <w:szCs w:val="28"/>
        </w:rPr>
        <w:t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27081B" w:rsidRDefault="00672949" w:rsidP="002708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</w:t>
      </w:r>
      <w:r w:rsidRPr="00672949">
        <w:rPr>
          <w:rFonts w:ascii="Times New Roman" w:hAnsi="Times New Roman" w:cs="Times New Roman"/>
          <w:bCs/>
          <w:sz w:val="28"/>
          <w:szCs w:val="28"/>
        </w:rPr>
        <w:t xml:space="preserve">Статья 19.5.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72949">
        <w:rPr>
          <w:rFonts w:ascii="Times New Roman" w:hAnsi="Times New Roman" w:cs="Times New Roman"/>
          <w:bCs/>
          <w:sz w:val="28"/>
          <w:szCs w:val="28"/>
        </w:rPr>
        <w:t xml:space="preserve"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</w:t>
      </w:r>
      <w:r w:rsidRPr="00672949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государственного надзора (должностного лица), органа (должностного лица), осуществляющего муниципальный контроль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27081B" w:rsidRDefault="0027081B" w:rsidP="002708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72949" w:rsidRPr="0027081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7081B">
        <w:rPr>
          <w:rFonts w:ascii="Times New Roman" w:hAnsi="Times New Roman" w:cs="Times New Roman"/>
          <w:bCs/>
          <w:sz w:val="28"/>
          <w:szCs w:val="28"/>
        </w:rPr>
        <w:t xml:space="preserve">Статья 19.7.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7081B">
        <w:rPr>
          <w:rFonts w:ascii="Times New Roman" w:hAnsi="Times New Roman" w:cs="Times New Roman"/>
          <w:bCs/>
          <w:sz w:val="28"/>
          <w:szCs w:val="28"/>
        </w:rPr>
        <w:t>Непредставление сведений (информации)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27081B" w:rsidRPr="0027081B" w:rsidRDefault="0027081B" w:rsidP="002708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Уголовная ответственность предусмотрена статьей 255 Уголовного кодекса Российской Федерации </w:t>
      </w:r>
      <w:r w:rsidRPr="0027081B">
        <w:rPr>
          <w:rFonts w:ascii="Times New Roman" w:hAnsi="Times New Roman" w:cs="Times New Roman"/>
          <w:bCs/>
          <w:sz w:val="28"/>
          <w:szCs w:val="28"/>
        </w:rPr>
        <w:t>«Нарушение правил охраны и использования недр».</w:t>
      </w:r>
    </w:p>
    <w:p w:rsidR="00672949" w:rsidRPr="0027081B" w:rsidRDefault="00672949" w:rsidP="006729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72949" w:rsidRPr="00672949" w:rsidRDefault="00672949" w:rsidP="006729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72949" w:rsidRDefault="00672949" w:rsidP="00FD2F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72949" w:rsidRPr="00FD2F05" w:rsidRDefault="00672949" w:rsidP="00FD2F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D2F05" w:rsidRDefault="00FD2F05" w:rsidP="00FD2F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D2F05" w:rsidRPr="00FD2F05" w:rsidRDefault="00FD2F05" w:rsidP="00FD2F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D2F05" w:rsidRPr="00FD2F05" w:rsidRDefault="00FD2F05" w:rsidP="00FD2F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23E7A" w:rsidRDefault="00423E7A" w:rsidP="00423E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3E7A" w:rsidRDefault="00423E7A" w:rsidP="0083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2C88" w:rsidRPr="00830084" w:rsidRDefault="00A019BB" w:rsidP="0083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2C8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7004C" w:rsidRPr="00830084" w:rsidRDefault="00D7004C"/>
    <w:sectPr w:rsidR="00D7004C" w:rsidRPr="0083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84"/>
    <w:rsid w:val="000808BE"/>
    <w:rsid w:val="00147B29"/>
    <w:rsid w:val="0027081B"/>
    <w:rsid w:val="00423E7A"/>
    <w:rsid w:val="00652C88"/>
    <w:rsid w:val="00665483"/>
    <w:rsid w:val="00672949"/>
    <w:rsid w:val="00830084"/>
    <w:rsid w:val="00A019BB"/>
    <w:rsid w:val="00D7004C"/>
    <w:rsid w:val="00DA0C28"/>
    <w:rsid w:val="00E02BC2"/>
    <w:rsid w:val="00E615AC"/>
    <w:rsid w:val="00F13430"/>
    <w:rsid w:val="00FD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EB21D-34E4-4689-980C-2F444CB3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7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F4731B4C5D4F46AE72F69836775142DE95C4AD698D332476BC06E3B63FC166469531BE914ADAAF46C6H" TargetMode="External"/><Relationship Id="rId4" Type="http://schemas.openxmlformats.org/officeDocument/2006/relationships/hyperlink" Target="http://docs.cntd.ru/document/4240905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Админ</cp:lastModifiedBy>
  <cp:revision>3</cp:revision>
  <dcterms:created xsi:type="dcterms:W3CDTF">2020-06-19T13:37:00Z</dcterms:created>
  <dcterms:modified xsi:type="dcterms:W3CDTF">2020-06-19T13:52:00Z</dcterms:modified>
</cp:coreProperties>
</file>